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58" w:rsidRPr="006E617C" w:rsidRDefault="00FC2458" w:rsidP="00FC2458">
      <w:pPr>
        <w:widowControl/>
        <w:shd w:val="clear" w:color="auto" w:fill="FFFFFF"/>
        <w:jc w:val="center"/>
        <w:rPr>
          <w:rFonts w:asciiTheme="minorEastAsia" w:hAnsiTheme="minorEastAsia" w:cs="Helvetica"/>
          <w:color w:val="000000"/>
          <w:kern w:val="0"/>
          <w:szCs w:val="24"/>
          <w:lang w:eastAsia="zh-HK"/>
        </w:rPr>
      </w:pPr>
      <w:r w:rsidRPr="006E617C">
        <w:rPr>
          <w:rFonts w:asciiTheme="minorEastAsia" w:hAnsiTheme="minorEastAsia" w:cs="Helvetica" w:hint="eastAsia"/>
          <w:b/>
          <w:bCs/>
          <w:color w:val="000000"/>
          <w:kern w:val="0"/>
          <w:szCs w:val="24"/>
        </w:rPr>
        <w:t>第十</w:t>
      </w:r>
      <w:r w:rsidRPr="006E617C">
        <w:rPr>
          <w:rFonts w:asciiTheme="minorEastAsia" w:hAnsiTheme="minorEastAsia" w:cs="Helvetica" w:hint="eastAsia"/>
          <w:b/>
          <w:bCs/>
          <w:color w:val="000000"/>
          <w:kern w:val="0"/>
          <w:szCs w:val="24"/>
          <w:lang w:eastAsia="zh-HK"/>
        </w:rPr>
        <w:t>二</w:t>
      </w:r>
      <w:r>
        <w:rPr>
          <w:rFonts w:asciiTheme="minorEastAsia" w:hAnsiTheme="minorEastAsia" w:cs="Helvetica" w:hint="eastAsia"/>
          <w:b/>
          <w:bCs/>
          <w:color w:val="000000"/>
          <w:kern w:val="0"/>
          <w:szCs w:val="24"/>
        </w:rPr>
        <w:t>屆幹事會第</w:t>
      </w:r>
      <w:r>
        <w:rPr>
          <w:rFonts w:asciiTheme="minorEastAsia" w:hAnsiTheme="minorEastAsia" w:cs="Helvetica" w:hint="eastAsia"/>
          <w:b/>
          <w:bCs/>
          <w:color w:val="000000"/>
          <w:kern w:val="0"/>
          <w:szCs w:val="24"/>
          <w:lang w:eastAsia="zh-HK"/>
        </w:rPr>
        <w:t>二</w:t>
      </w:r>
      <w:r w:rsidRPr="000A35F9">
        <w:rPr>
          <w:rFonts w:asciiTheme="minorEastAsia" w:hAnsiTheme="minorEastAsia" w:cs="Helvetica" w:hint="eastAsia"/>
          <w:b/>
          <w:bCs/>
          <w:color w:val="000000"/>
          <w:kern w:val="0"/>
          <w:szCs w:val="24"/>
        </w:rPr>
        <w:t>次會議</w:t>
      </w:r>
      <w:r w:rsidRPr="000A35F9">
        <w:rPr>
          <w:rFonts w:asciiTheme="minorEastAsia" w:hAnsiTheme="minorEastAsia" w:cs="Helvetica" w:hint="eastAsia"/>
          <w:b/>
          <w:bCs/>
          <w:color w:val="000000"/>
          <w:kern w:val="0"/>
          <w:szCs w:val="24"/>
          <w:lang w:eastAsia="zh-HK"/>
        </w:rPr>
        <w:t>記錄</w:t>
      </w:r>
    </w:p>
    <w:p w:rsidR="00FC2458" w:rsidRPr="006E617C" w:rsidRDefault="00FC2458" w:rsidP="00FC2458">
      <w:pPr>
        <w:widowControl/>
        <w:shd w:val="clear" w:color="auto" w:fill="FFFFFF"/>
        <w:rPr>
          <w:rFonts w:asciiTheme="minorEastAsia" w:hAnsiTheme="minorEastAsia" w:cs="Helvetica"/>
          <w:color w:val="000000"/>
          <w:kern w:val="0"/>
          <w:szCs w:val="24"/>
        </w:rPr>
      </w:pPr>
      <w:r w:rsidRPr="006E617C">
        <w:rPr>
          <w:rFonts w:asciiTheme="minorEastAsia" w:hAnsiTheme="minorEastAsia" w:cs="Helvetica" w:hint="eastAsia"/>
          <w:color w:val="000000"/>
          <w:kern w:val="0"/>
          <w:szCs w:val="24"/>
        </w:rPr>
        <w:t> </w:t>
      </w:r>
    </w:p>
    <w:p w:rsidR="00FC2458" w:rsidRPr="006E617C" w:rsidRDefault="00FC2458" w:rsidP="00FC2458">
      <w:pPr>
        <w:widowControl/>
        <w:shd w:val="clear" w:color="auto" w:fill="FFFFFF"/>
        <w:rPr>
          <w:rFonts w:asciiTheme="minorEastAsia" w:hAnsiTheme="minorEastAsia" w:cs="Helvetica"/>
          <w:color w:val="000000"/>
          <w:kern w:val="0"/>
          <w:szCs w:val="24"/>
        </w:rPr>
      </w:pPr>
      <w:r w:rsidRPr="006E617C">
        <w:rPr>
          <w:rFonts w:asciiTheme="minorEastAsia" w:hAnsiTheme="minorEastAsia" w:cs="Helvetica" w:hint="eastAsia"/>
          <w:color w:val="000000"/>
          <w:kern w:val="0"/>
          <w:szCs w:val="24"/>
        </w:rPr>
        <w:t>日期：</w:t>
      </w:r>
      <w:r w:rsidRPr="006E617C">
        <w:rPr>
          <w:rFonts w:asciiTheme="minorEastAsia" w:hAnsiTheme="minorEastAsia" w:cs="Helvetica" w:hint="eastAsia"/>
          <w:b/>
          <w:bCs/>
          <w:color w:val="000000"/>
          <w:kern w:val="0"/>
          <w:szCs w:val="24"/>
        </w:rPr>
        <w:t>二零一</w:t>
      </w:r>
      <w:r>
        <w:rPr>
          <w:rFonts w:asciiTheme="minorEastAsia" w:hAnsiTheme="minorEastAsia" w:cs="Helvetica" w:hint="eastAsia"/>
          <w:b/>
          <w:bCs/>
          <w:color w:val="000000"/>
          <w:kern w:val="0"/>
          <w:szCs w:val="24"/>
          <w:lang w:eastAsia="zh-HK"/>
        </w:rPr>
        <w:t>七</w:t>
      </w:r>
      <w:r>
        <w:rPr>
          <w:rFonts w:asciiTheme="minorEastAsia" w:hAnsiTheme="minorEastAsia" w:cs="Helvetica" w:hint="eastAsia"/>
          <w:b/>
          <w:bCs/>
          <w:color w:val="000000"/>
          <w:kern w:val="0"/>
          <w:szCs w:val="24"/>
        </w:rPr>
        <w:t>年</w:t>
      </w:r>
      <w:r>
        <w:rPr>
          <w:rFonts w:asciiTheme="minorEastAsia" w:hAnsiTheme="minorEastAsia" w:cs="Helvetica" w:hint="eastAsia"/>
          <w:b/>
          <w:bCs/>
          <w:color w:val="000000"/>
          <w:kern w:val="0"/>
          <w:szCs w:val="24"/>
          <w:lang w:eastAsia="zh-HK"/>
        </w:rPr>
        <w:t>二</w:t>
      </w:r>
      <w:r w:rsidRPr="006E617C">
        <w:rPr>
          <w:rFonts w:asciiTheme="minorEastAsia" w:hAnsiTheme="minorEastAsia" w:cs="Helvetica" w:hint="eastAsia"/>
          <w:b/>
          <w:bCs/>
          <w:color w:val="000000"/>
          <w:kern w:val="0"/>
          <w:szCs w:val="24"/>
        </w:rPr>
        <w:t>月</w:t>
      </w:r>
      <w:r w:rsidRPr="000A35F9">
        <w:rPr>
          <w:rFonts w:asciiTheme="minorEastAsia" w:hAnsiTheme="minorEastAsia" w:cs="Helvetica" w:hint="eastAsia"/>
          <w:b/>
          <w:bCs/>
          <w:color w:val="000000"/>
          <w:kern w:val="0"/>
          <w:szCs w:val="24"/>
          <w:lang w:eastAsia="zh-HK"/>
        </w:rPr>
        <w:t>二十五</w:t>
      </w:r>
      <w:r w:rsidRPr="006E617C">
        <w:rPr>
          <w:rFonts w:asciiTheme="minorEastAsia" w:hAnsiTheme="minorEastAsia" w:cs="Helvetica" w:hint="eastAsia"/>
          <w:b/>
          <w:bCs/>
          <w:color w:val="000000"/>
          <w:kern w:val="0"/>
          <w:szCs w:val="24"/>
        </w:rPr>
        <w:t>日</w:t>
      </w:r>
      <w:r w:rsidRPr="000A35F9">
        <w:rPr>
          <w:rFonts w:asciiTheme="minorEastAsia" w:hAnsiTheme="minorEastAsia" w:cs="Helvetica" w:hint="eastAsia"/>
          <w:b/>
          <w:bCs/>
          <w:color w:val="000000"/>
          <w:kern w:val="0"/>
          <w:szCs w:val="24"/>
        </w:rPr>
        <w:t> </w:t>
      </w:r>
      <w:r w:rsidRPr="006E617C">
        <w:rPr>
          <w:rFonts w:asciiTheme="minorEastAsia" w:hAnsiTheme="minorEastAsia" w:cs="Helvetica" w:hint="eastAsia"/>
          <w:b/>
          <w:bCs/>
          <w:color w:val="000000"/>
          <w:kern w:val="0"/>
          <w:szCs w:val="24"/>
          <w:lang w:eastAsia="zh-HK"/>
        </w:rPr>
        <w:t>（</w:t>
      </w:r>
      <w:r w:rsidRPr="000A35F9">
        <w:rPr>
          <w:rFonts w:asciiTheme="minorEastAsia" w:hAnsiTheme="minorEastAsia" w:cs="Helvetica" w:hint="eastAsia"/>
          <w:b/>
          <w:bCs/>
          <w:color w:val="000000"/>
          <w:kern w:val="0"/>
          <w:szCs w:val="24"/>
        </w:rPr>
        <w:t>星期</w:t>
      </w:r>
      <w:r>
        <w:rPr>
          <w:rFonts w:asciiTheme="minorEastAsia" w:hAnsiTheme="minorEastAsia" w:cs="Helvetica" w:hint="eastAsia"/>
          <w:b/>
          <w:bCs/>
          <w:color w:val="000000"/>
          <w:kern w:val="0"/>
          <w:szCs w:val="24"/>
          <w:lang w:eastAsia="zh-HK"/>
        </w:rPr>
        <w:t>六</w:t>
      </w:r>
      <w:r w:rsidRPr="006E617C">
        <w:rPr>
          <w:rFonts w:asciiTheme="minorEastAsia" w:hAnsiTheme="minorEastAsia" w:cs="Helvetica" w:hint="eastAsia"/>
          <w:b/>
          <w:bCs/>
          <w:color w:val="000000"/>
          <w:kern w:val="0"/>
          <w:szCs w:val="24"/>
          <w:lang w:eastAsia="zh-HK"/>
        </w:rPr>
        <w:t>）</w:t>
      </w:r>
    </w:p>
    <w:p w:rsidR="00FC2458" w:rsidRPr="006E617C" w:rsidRDefault="00FC2458" w:rsidP="00FC2458">
      <w:pPr>
        <w:widowControl/>
        <w:shd w:val="clear" w:color="auto" w:fill="FFFFFF"/>
        <w:rPr>
          <w:rFonts w:asciiTheme="minorEastAsia" w:hAnsiTheme="minorEastAsia" w:cs="Helvetica"/>
          <w:color w:val="000000"/>
          <w:kern w:val="0"/>
          <w:szCs w:val="24"/>
        </w:rPr>
      </w:pPr>
      <w:r w:rsidRPr="006E617C">
        <w:rPr>
          <w:rFonts w:asciiTheme="minorEastAsia" w:hAnsiTheme="minorEastAsia" w:cs="Helvetica" w:hint="eastAsia"/>
          <w:color w:val="000000"/>
          <w:kern w:val="0"/>
          <w:szCs w:val="24"/>
        </w:rPr>
        <w:t>時間：</w:t>
      </w:r>
      <w:r>
        <w:rPr>
          <w:rFonts w:asciiTheme="minorEastAsia" w:hAnsiTheme="minorEastAsia" w:cs="Helvetica" w:hint="eastAsia"/>
          <w:color w:val="000000"/>
          <w:kern w:val="0"/>
          <w:szCs w:val="24"/>
        </w:rPr>
        <w:t>7:30</w:t>
      </w:r>
      <w:r>
        <w:rPr>
          <w:rFonts w:asciiTheme="minorEastAsia" w:hAnsiTheme="minorEastAsia" w:cs="Helvetica"/>
          <w:color w:val="000000"/>
          <w:kern w:val="0"/>
          <w:szCs w:val="24"/>
        </w:rPr>
        <w:t xml:space="preserve"> </w:t>
      </w:r>
      <w:r w:rsidRPr="006E617C">
        <w:rPr>
          <w:rFonts w:asciiTheme="minorEastAsia" w:hAnsiTheme="minorEastAsia" w:cs="Helvetica" w:hint="eastAsia"/>
          <w:color w:val="000000"/>
          <w:kern w:val="0"/>
          <w:szCs w:val="24"/>
        </w:rPr>
        <w:t>pm</w:t>
      </w:r>
    </w:p>
    <w:p w:rsidR="00FC2458" w:rsidRPr="006E617C" w:rsidRDefault="00FC2458" w:rsidP="00FC2458">
      <w:pPr>
        <w:widowControl/>
        <w:shd w:val="clear" w:color="auto" w:fill="FFFFFF"/>
        <w:rPr>
          <w:rFonts w:asciiTheme="minorEastAsia" w:hAnsiTheme="minorEastAsia" w:cs="Helvetica"/>
          <w:color w:val="000000"/>
          <w:kern w:val="0"/>
          <w:szCs w:val="24"/>
        </w:rPr>
      </w:pPr>
      <w:r w:rsidRPr="006E617C">
        <w:rPr>
          <w:rFonts w:asciiTheme="minorEastAsia" w:hAnsiTheme="minorEastAsia" w:cs="Helvetica" w:hint="eastAsia"/>
          <w:color w:val="000000"/>
          <w:kern w:val="0"/>
          <w:szCs w:val="24"/>
        </w:rPr>
        <w:t>地點：佛教馬錦燦紀念英文中學</w:t>
      </w:r>
      <w:r w:rsidRPr="000A35F9">
        <w:rPr>
          <w:rFonts w:asciiTheme="minorEastAsia" w:hAnsiTheme="minorEastAsia" w:cs="Helvetica" w:hint="eastAsia"/>
          <w:color w:val="000000"/>
          <w:kern w:val="0"/>
          <w:szCs w:val="24"/>
        </w:rPr>
        <w:t> </w:t>
      </w:r>
      <w:r w:rsidRPr="006E617C">
        <w:rPr>
          <w:rFonts w:asciiTheme="minorEastAsia" w:hAnsiTheme="minorEastAsia" w:cs="Helvetica" w:hint="eastAsia"/>
          <w:color w:val="000000"/>
          <w:kern w:val="0"/>
          <w:szCs w:val="24"/>
        </w:rPr>
        <w:t>D&amp;T室</w:t>
      </w:r>
    </w:p>
    <w:p w:rsidR="00856E51" w:rsidRPr="000A35F9" w:rsidRDefault="00FC2458" w:rsidP="00856E51">
      <w:pPr>
        <w:widowControl/>
        <w:shd w:val="clear" w:color="auto" w:fill="FFFFFF"/>
        <w:rPr>
          <w:rFonts w:asciiTheme="minorEastAsia" w:hAnsiTheme="minorEastAsia" w:cs="Helvetica"/>
          <w:color w:val="000000"/>
          <w:kern w:val="0"/>
          <w:szCs w:val="24"/>
          <w:lang w:eastAsia="zh-HK"/>
        </w:rPr>
      </w:pPr>
      <w:r w:rsidRPr="006E617C">
        <w:rPr>
          <w:rFonts w:asciiTheme="minorEastAsia" w:hAnsiTheme="minorEastAsia" w:cs="Helvetica" w:hint="eastAsia"/>
          <w:color w:val="000000"/>
          <w:kern w:val="0"/>
          <w:szCs w:val="24"/>
        </w:rPr>
        <w:t> </w:t>
      </w:r>
      <w:r w:rsidR="00856E51" w:rsidRPr="000A35F9"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主席：鄒嘉敏</w:t>
      </w:r>
    </w:p>
    <w:p w:rsidR="00856E51" w:rsidRPr="00856E51" w:rsidRDefault="00856E51" w:rsidP="00FC2458">
      <w:pPr>
        <w:widowControl/>
        <w:shd w:val="clear" w:color="auto" w:fill="FFFFFF"/>
        <w:rPr>
          <w:rFonts w:asciiTheme="minorEastAsia" w:hAnsiTheme="minorEastAsia" w:cs="Helvetica"/>
          <w:color w:val="000000"/>
          <w:kern w:val="0"/>
          <w:szCs w:val="24"/>
          <w:lang w:eastAsia="zh-HK"/>
        </w:rPr>
      </w:pPr>
      <w:r w:rsidRPr="000A35F9"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秘書：李亮彤</w:t>
      </w:r>
    </w:p>
    <w:p w:rsidR="00FC2458" w:rsidRDefault="00FC2458" w:rsidP="00FC2458">
      <w:pPr>
        <w:widowControl/>
        <w:shd w:val="clear" w:color="auto" w:fill="FFFFFF"/>
        <w:rPr>
          <w:rFonts w:asciiTheme="minorEastAsia" w:hAnsiTheme="minorEastAsia" w:cs="Helvetica"/>
          <w:color w:val="000000"/>
          <w:kern w:val="0"/>
          <w:szCs w:val="24"/>
          <w:lang w:eastAsia="zh-HK"/>
        </w:rPr>
      </w:pPr>
      <w:r w:rsidRPr="000A35F9">
        <w:rPr>
          <w:rFonts w:asciiTheme="minorEastAsia" w:hAnsiTheme="minorEastAsia" w:cs="Helvetica" w:hint="eastAsia"/>
          <w:color w:val="000000"/>
          <w:kern w:val="0"/>
          <w:szCs w:val="24"/>
        </w:rPr>
        <w:t>出席者：</w:t>
      </w:r>
      <w:r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葉偉利、朱煜秋、蔡欣雨、林惠妍、張嘉致</w:t>
      </w:r>
    </w:p>
    <w:p w:rsidR="00856E51" w:rsidRPr="000A35F9" w:rsidRDefault="00856E51" w:rsidP="00FC2458">
      <w:pPr>
        <w:widowControl/>
        <w:shd w:val="clear" w:color="auto" w:fill="FFFFFF"/>
        <w:rPr>
          <w:rFonts w:asciiTheme="minorEastAsia" w:hAnsiTheme="minorEastAsia" w:cs="Helvetica"/>
          <w:color w:val="000000"/>
          <w:kern w:val="0"/>
          <w:szCs w:val="24"/>
        </w:rPr>
      </w:pPr>
      <w:r w:rsidRPr="00A13CEE">
        <w:rPr>
          <w:rFonts w:ascii="新細明體" w:hAnsi="新細明體" w:hint="eastAsia"/>
          <w:color w:val="000000"/>
          <w:kern w:val="0"/>
        </w:rPr>
        <w:t>缺席者：</w:t>
      </w:r>
      <w:r>
        <w:rPr>
          <w:rFonts w:ascii="新細明體" w:hAnsi="新細明體" w:hint="eastAsia"/>
          <w:color w:val="000000"/>
          <w:kern w:val="0"/>
          <w:lang w:eastAsia="zh-HK"/>
        </w:rPr>
        <w:t>鄧可欣、黃嘉強、沈嘉儀</w:t>
      </w:r>
    </w:p>
    <w:p w:rsidR="00FC2458" w:rsidRPr="000A35F9" w:rsidRDefault="00FC2458" w:rsidP="00FC2458">
      <w:pPr>
        <w:widowControl/>
        <w:shd w:val="clear" w:color="auto" w:fill="FFFFFF"/>
        <w:rPr>
          <w:rFonts w:asciiTheme="minorEastAsia" w:hAnsiTheme="minorEastAsia" w:cs="Helvetica"/>
          <w:color w:val="000000"/>
          <w:kern w:val="0"/>
          <w:szCs w:val="24"/>
          <w:lang w:eastAsia="zh-HK"/>
        </w:rPr>
      </w:pPr>
      <w:r w:rsidRPr="000A35F9"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列席者：郭淑勤老師</w:t>
      </w:r>
    </w:p>
    <w:p w:rsidR="00FC2458" w:rsidRPr="00856E51" w:rsidRDefault="00FC2458" w:rsidP="00FC2458">
      <w:pPr>
        <w:widowControl/>
        <w:shd w:val="clear" w:color="auto" w:fill="FFFFFF"/>
        <w:rPr>
          <w:rFonts w:asciiTheme="minorEastAsia" w:hAnsiTheme="minorEastAsia" w:cs="Helvetica"/>
          <w:color w:val="000000"/>
          <w:kern w:val="0"/>
          <w:szCs w:val="24"/>
        </w:rPr>
      </w:pPr>
    </w:p>
    <w:p w:rsidR="00FC2458" w:rsidRPr="00856E51" w:rsidRDefault="00FC2458" w:rsidP="00FC2458">
      <w:pPr>
        <w:widowControl/>
        <w:shd w:val="clear" w:color="auto" w:fill="FFFFFF"/>
        <w:rPr>
          <w:rFonts w:asciiTheme="minorEastAsia" w:hAnsiTheme="minorEastAsia" w:cs="Helvetica"/>
          <w:b/>
          <w:color w:val="000000"/>
          <w:kern w:val="0"/>
          <w:szCs w:val="24"/>
        </w:rPr>
      </w:pPr>
      <w:r w:rsidRPr="00856E51">
        <w:rPr>
          <w:rFonts w:asciiTheme="minorEastAsia" w:hAnsiTheme="minorEastAsia" w:cs="Helvetica" w:hint="eastAsia"/>
          <w:b/>
          <w:color w:val="000000"/>
          <w:kern w:val="0"/>
          <w:szCs w:val="24"/>
        </w:rPr>
        <w:t>議程：</w:t>
      </w:r>
    </w:p>
    <w:p w:rsidR="00FC2458" w:rsidRPr="006E617C" w:rsidRDefault="00FC2458" w:rsidP="00FC2458">
      <w:pPr>
        <w:widowControl/>
        <w:shd w:val="clear" w:color="auto" w:fill="FFFFFF"/>
        <w:rPr>
          <w:rFonts w:asciiTheme="minorEastAsia" w:hAnsiTheme="minorEastAsia" w:cs="Helvetica"/>
          <w:color w:val="000000"/>
          <w:kern w:val="0"/>
          <w:szCs w:val="24"/>
        </w:rPr>
      </w:pPr>
      <w:r w:rsidRPr="006E617C">
        <w:rPr>
          <w:rFonts w:asciiTheme="minorEastAsia" w:hAnsiTheme="minorEastAsia" w:cs="Helvetica" w:hint="eastAsia"/>
          <w:color w:val="000000"/>
          <w:kern w:val="0"/>
          <w:szCs w:val="24"/>
        </w:rPr>
        <w:t> </w:t>
      </w:r>
    </w:p>
    <w:p w:rsidR="00FC2458" w:rsidRPr="00856E51" w:rsidRDefault="00FC2458" w:rsidP="00FC2458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Theme="minorEastAsia" w:hAnsiTheme="minorEastAsia" w:cs="Helvetica"/>
          <w:b/>
          <w:color w:val="000000"/>
          <w:kern w:val="0"/>
          <w:szCs w:val="24"/>
        </w:rPr>
      </w:pPr>
      <w:r w:rsidRPr="00856E51">
        <w:rPr>
          <w:rFonts w:asciiTheme="minorEastAsia" w:hAnsiTheme="minorEastAsia" w:cs="Helvetica" w:hint="eastAsia"/>
          <w:b/>
          <w:color w:val="000000"/>
          <w:kern w:val="0"/>
          <w:szCs w:val="24"/>
        </w:rPr>
        <w:t>通過是次會議議程</w:t>
      </w:r>
    </w:p>
    <w:p w:rsidR="00856E51" w:rsidRDefault="00856E51" w:rsidP="00856E51">
      <w:pPr>
        <w:pStyle w:val="a3"/>
        <w:widowControl/>
        <w:shd w:val="clear" w:color="auto" w:fill="FFFFFF"/>
        <w:ind w:leftChars="0" w:left="360"/>
        <w:rPr>
          <w:rFonts w:asciiTheme="minorEastAsia" w:hAnsiTheme="minorEastAsia" w:cs="Helvetica"/>
          <w:color w:val="000000"/>
          <w:kern w:val="0"/>
          <w:szCs w:val="24"/>
        </w:rPr>
      </w:pPr>
      <w:r w:rsidRPr="00A13CEE">
        <w:rPr>
          <w:rFonts w:ascii="新細明體" w:hAnsi="新細明體" w:hint="eastAsia"/>
          <w:color w:val="000000"/>
          <w:kern w:val="0"/>
        </w:rPr>
        <w:t>全體一致通過是次會議議程。</w:t>
      </w:r>
    </w:p>
    <w:p w:rsidR="00FC2458" w:rsidRDefault="00FC2458" w:rsidP="00FC2458">
      <w:pPr>
        <w:pStyle w:val="a3"/>
        <w:widowControl/>
        <w:shd w:val="clear" w:color="auto" w:fill="FFFFFF"/>
        <w:ind w:leftChars="0" w:left="360"/>
        <w:rPr>
          <w:rFonts w:asciiTheme="minorEastAsia" w:hAnsiTheme="minorEastAsia" w:cs="Helvetica"/>
          <w:color w:val="000000"/>
          <w:kern w:val="0"/>
          <w:szCs w:val="24"/>
        </w:rPr>
      </w:pPr>
    </w:p>
    <w:p w:rsidR="00FC2458" w:rsidRPr="00856E51" w:rsidRDefault="00856E51" w:rsidP="00FC2458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Theme="minorEastAsia" w:hAnsiTheme="minorEastAsia" w:cs="Helvetica"/>
          <w:b/>
          <w:color w:val="000000"/>
          <w:kern w:val="0"/>
          <w:szCs w:val="24"/>
        </w:rPr>
      </w:pPr>
      <w:r w:rsidRPr="00856E51">
        <w:rPr>
          <w:rFonts w:asciiTheme="minorEastAsia" w:hAnsiTheme="minorEastAsia" w:cs="Helvetica" w:hint="eastAsia"/>
          <w:b/>
          <w:color w:val="000000"/>
          <w:kern w:val="0"/>
          <w:szCs w:val="24"/>
          <w:lang w:eastAsia="zh-HK"/>
        </w:rPr>
        <w:t>報告</w:t>
      </w:r>
      <w:r w:rsidR="00FC2458" w:rsidRPr="00856E51">
        <w:rPr>
          <w:rFonts w:asciiTheme="minorEastAsia" w:hAnsiTheme="minorEastAsia" w:cs="Helvetica" w:hint="eastAsia"/>
          <w:b/>
          <w:color w:val="000000"/>
          <w:kern w:val="0"/>
          <w:szCs w:val="24"/>
          <w:lang w:eastAsia="zh-HK"/>
        </w:rPr>
        <w:t>事項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6174"/>
      </w:tblGrid>
      <w:tr w:rsidR="00856E51" w:rsidTr="00856E51">
        <w:tc>
          <w:tcPr>
            <w:tcW w:w="1762" w:type="dxa"/>
          </w:tcPr>
          <w:p w:rsidR="00856E51" w:rsidRDefault="00856E51" w:rsidP="00856E51">
            <w:pPr>
              <w:pStyle w:val="a3"/>
              <w:widowControl/>
              <w:ind w:leftChars="0" w:left="0"/>
              <w:rPr>
                <w:rFonts w:asciiTheme="minorEastAsia" w:hAnsiTheme="minorEastAsia" w:cs="Helvetic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壁報板</w:t>
            </w:r>
          </w:p>
        </w:tc>
        <w:tc>
          <w:tcPr>
            <w:tcW w:w="6174" w:type="dxa"/>
          </w:tcPr>
          <w:p w:rsidR="00856E51" w:rsidRDefault="00856E51" w:rsidP="00856E51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Theme="minorEastAsia" w:hAnsiTheme="minorEastAsia" w:cs="Helvetic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已更新壁報板資訊</w:t>
            </w:r>
          </w:p>
        </w:tc>
      </w:tr>
      <w:tr w:rsidR="00856E51" w:rsidTr="00856E51">
        <w:tc>
          <w:tcPr>
            <w:tcW w:w="1762" w:type="dxa"/>
          </w:tcPr>
          <w:p w:rsidR="00856E51" w:rsidRDefault="00856E51" w:rsidP="00856E51">
            <w:pPr>
              <w:rPr>
                <w:rFonts w:asciiTheme="minorEastAsia" w:hAnsiTheme="minorEastAsia" w:cs="Helvetica"/>
                <w:color w:val="000000"/>
                <w:kern w:val="0"/>
                <w:szCs w:val="24"/>
              </w:rPr>
            </w:pPr>
            <w:r w:rsidRPr="00856E51"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敬師週</w:t>
            </w:r>
          </w:p>
        </w:tc>
        <w:tc>
          <w:tcPr>
            <w:tcW w:w="6174" w:type="dxa"/>
          </w:tcPr>
          <w:p w:rsidR="00856E51" w:rsidRDefault="00856E51" w:rsidP="00856E51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Theme="minorEastAsia" w:hAnsiTheme="minorEastAsia" w:cs="Helvetic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負</w:t>
            </w:r>
            <w:r>
              <w:rPr>
                <w:rFonts w:asciiTheme="minorEastAsia" w:hAnsiTheme="minorEastAsia" w:cs="Helvetica" w:hint="eastAsia"/>
                <w:color w:val="000000"/>
                <w:kern w:val="0"/>
                <w:szCs w:val="24"/>
              </w:rPr>
              <w:t>責</w:t>
            </w:r>
            <w:r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幹事李亮彤當日因突發事情沒有出席</w:t>
            </w:r>
          </w:p>
        </w:tc>
      </w:tr>
    </w:tbl>
    <w:p w:rsidR="00FC2458" w:rsidRPr="00FC2458" w:rsidRDefault="00FC2458" w:rsidP="00856E51">
      <w:pPr>
        <w:rPr>
          <w:rFonts w:asciiTheme="minorEastAsia" w:hAnsiTheme="minorEastAsia" w:cs="Helvetica"/>
          <w:color w:val="000000"/>
          <w:kern w:val="0"/>
          <w:szCs w:val="24"/>
        </w:rPr>
      </w:pPr>
    </w:p>
    <w:p w:rsidR="00FC2458" w:rsidRPr="00856E51" w:rsidRDefault="00FC2458" w:rsidP="00FC2458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Theme="minorEastAsia" w:hAnsiTheme="minorEastAsia" w:cs="Helvetica"/>
          <w:b/>
          <w:color w:val="000000"/>
          <w:kern w:val="0"/>
          <w:szCs w:val="24"/>
        </w:rPr>
      </w:pPr>
      <w:r w:rsidRPr="00856E51">
        <w:rPr>
          <w:rFonts w:asciiTheme="minorEastAsia" w:hAnsiTheme="minorEastAsia" w:cs="Helvetica" w:hint="eastAsia"/>
          <w:b/>
          <w:color w:val="000000"/>
          <w:kern w:val="0"/>
          <w:szCs w:val="24"/>
          <w:lang w:eastAsia="zh-HK"/>
        </w:rPr>
        <w:t>討論事項</w:t>
      </w:r>
    </w:p>
    <w:p w:rsidR="00856E51" w:rsidRDefault="00856E51" w:rsidP="00856E51">
      <w:pPr>
        <w:pStyle w:val="a3"/>
        <w:widowControl/>
        <w:shd w:val="clear" w:color="auto" w:fill="FFFFFF"/>
        <w:ind w:leftChars="0" w:left="360"/>
        <w:rPr>
          <w:rFonts w:asciiTheme="minorEastAsia" w:hAnsiTheme="minorEastAsia" w:cs="Helvetica"/>
          <w:color w:val="000000"/>
          <w:kern w:val="0"/>
          <w:szCs w:val="24"/>
        </w:rPr>
      </w:pPr>
    </w:p>
    <w:p w:rsidR="00877D78" w:rsidRPr="00CD531B" w:rsidRDefault="00FC2458" w:rsidP="00877D78">
      <w:pPr>
        <w:pStyle w:val="a3"/>
        <w:widowControl/>
        <w:numPr>
          <w:ilvl w:val="1"/>
          <w:numId w:val="1"/>
        </w:numPr>
        <w:shd w:val="clear" w:color="auto" w:fill="FFFFFF"/>
        <w:ind w:leftChars="0"/>
        <w:rPr>
          <w:rFonts w:asciiTheme="minorEastAsia" w:hAnsiTheme="minorEastAsia" w:cs="Helvetica"/>
          <w:b/>
          <w:color w:val="000000"/>
          <w:kern w:val="0"/>
          <w:szCs w:val="24"/>
        </w:rPr>
      </w:pPr>
      <w:r w:rsidRPr="00CD531B">
        <w:rPr>
          <w:rFonts w:asciiTheme="minorEastAsia" w:hAnsiTheme="minorEastAsia" w:cs="Helvetica" w:hint="eastAsia"/>
          <w:b/>
          <w:color w:val="000000"/>
          <w:kern w:val="0"/>
          <w:szCs w:val="24"/>
          <w:lang w:eastAsia="zh-HK"/>
        </w:rPr>
        <w:t xml:space="preserve">陸運會 </w:t>
      </w:r>
    </w:p>
    <w:p w:rsidR="00FC2458" w:rsidRPr="00877D78" w:rsidRDefault="00877D78" w:rsidP="00877D78">
      <w:pPr>
        <w:pStyle w:val="a3"/>
        <w:widowControl/>
        <w:shd w:val="clear" w:color="auto" w:fill="FFFFFF"/>
        <w:ind w:leftChars="0" w:left="960"/>
        <w:rPr>
          <w:rFonts w:asciiTheme="minorEastAsia" w:hAnsiTheme="minorEastAsia" w:cs="Helvetica"/>
          <w:color w:val="000000"/>
          <w:kern w:val="0"/>
          <w:szCs w:val="24"/>
        </w:rPr>
      </w:pPr>
      <w:r w:rsidRPr="00877D78"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邱</w:t>
      </w:r>
      <w:r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老師</w:t>
      </w:r>
      <w:r w:rsidR="00FC2458" w:rsidRPr="00877D78"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已負責聯絡有興趣參加的舊生。</w:t>
      </w:r>
    </w:p>
    <w:p w:rsidR="00FC2458" w:rsidRPr="00FC2458" w:rsidRDefault="00FC2458" w:rsidP="00FC2458">
      <w:pPr>
        <w:pStyle w:val="a3"/>
        <w:widowControl/>
        <w:shd w:val="clear" w:color="auto" w:fill="FFFFFF"/>
        <w:ind w:leftChars="0" w:left="960"/>
        <w:rPr>
          <w:rFonts w:asciiTheme="minorEastAsia" w:hAnsiTheme="minorEastAsia" w:cs="Helvetica"/>
          <w:color w:val="000000"/>
          <w:kern w:val="0"/>
          <w:szCs w:val="24"/>
        </w:rPr>
      </w:pPr>
    </w:p>
    <w:p w:rsidR="00FC2458" w:rsidRPr="00CD531B" w:rsidRDefault="00856E51" w:rsidP="00FC2458">
      <w:pPr>
        <w:pStyle w:val="a3"/>
        <w:widowControl/>
        <w:numPr>
          <w:ilvl w:val="1"/>
          <w:numId w:val="1"/>
        </w:numPr>
        <w:shd w:val="clear" w:color="auto" w:fill="FFFFFF"/>
        <w:ind w:leftChars="0"/>
        <w:rPr>
          <w:rFonts w:asciiTheme="minorEastAsia" w:hAnsiTheme="minorEastAsia" w:cs="Helvetica"/>
          <w:b/>
          <w:color w:val="000000"/>
          <w:kern w:val="0"/>
          <w:szCs w:val="24"/>
        </w:rPr>
      </w:pPr>
      <w:r w:rsidRPr="00CD531B">
        <w:rPr>
          <w:rFonts w:asciiTheme="minorEastAsia" w:hAnsiTheme="minorEastAsia" w:cs="Helvetica" w:hint="eastAsia"/>
          <w:b/>
          <w:color w:val="000000"/>
          <w:kern w:val="0"/>
          <w:szCs w:val="24"/>
          <w:lang w:eastAsia="zh-HK"/>
        </w:rPr>
        <w:t>遠足</w:t>
      </w:r>
      <w:r w:rsidR="00CD531B" w:rsidRPr="00CD531B">
        <w:rPr>
          <w:rFonts w:asciiTheme="minorEastAsia" w:hAnsiTheme="minorEastAsia" w:cs="Helvetica" w:hint="eastAsia"/>
          <w:b/>
          <w:color w:val="000000"/>
          <w:kern w:val="0"/>
          <w:szCs w:val="24"/>
          <w:lang w:eastAsia="zh-HK"/>
        </w:rPr>
        <w:t>活動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1445"/>
        <w:gridCol w:w="5891"/>
      </w:tblGrid>
      <w:tr w:rsidR="00856E51" w:rsidTr="00CD531B">
        <w:tc>
          <w:tcPr>
            <w:tcW w:w="1445" w:type="dxa"/>
          </w:tcPr>
          <w:p w:rsidR="00856E51" w:rsidRDefault="00856E51" w:rsidP="00856E51">
            <w:pPr>
              <w:pStyle w:val="a3"/>
              <w:widowControl/>
              <w:ind w:leftChars="0" w:left="0"/>
              <w:rPr>
                <w:rFonts w:asciiTheme="minorEastAsia" w:hAnsiTheme="minorEastAsia" w:cs="Helvetic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日期</w:t>
            </w:r>
          </w:p>
        </w:tc>
        <w:tc>
          <w:tcPr>
            <w:tcW w:w="5891" w:type="dxa"/>
          </w:tcPr>
          <w:p w:rsidR="00856E51" w:rsidRPr="00CD531B" w:rsidRDefault="00856E51" w:rsidP="00CD531B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Theme="minorEastAsia" w:hAnsiTheme="minorEastAsia" w:cs="Helvetica"/>
                <w:color w:val="000000"/>
                <w:kern w:val="0"/>
                <w:szCs w:val="24"/>
              </w:rPr>
            </w:pPr>
            <w:r w:rsidRPr="00CD531B"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4月8日</w:t>
            </w:r>
          </w:p>
        </w:tc>
      </w:tr>
      <w:tr w:rsidR="00856E51" w:rsidTr="00CD531B">
        <w:tc>
          <w:tcPr>
            <w:tcW w:w="1445" w:type="dxa"/>
          </w:tcPr>
          <w:p w:rsidR="00856E51" w:rsidRPr="00856E51" w:rsidRDefault="00856E51" w:rsidP="00856E51">
            <w:pPr>
              <w:widowControl/>
              <w:shd w:val="clear" w:color="auto" w:fill="FFFFFF"/>
              <w:rPr>
                <w:rFonts w:asciiTheme="minorEastAsia" w:hAnsiTheme="minorEastAsia" w:cs="Helvetica"/>
                <w:color w:val="000000"/>
                <w:kern w:val="0"/>
                <w:szCs w:val="24"/>
              </w:rPr>
            </w:pPr>
            <w:r w:rsidRPr="00856E51"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路線</w:t>
            </w:r>
          </w:p>
          <w:p w:rsidR="00856E51" w:rsidRDefault="00856E51" w:rsidP="00856E51">
            <w:pPr>
              <w:pStyle w:val="a3"/>
              <w:widowControl/>
              <w:ind w:leftChars="0" w:left="0"/>
              <w:rPr>
                <w:rFonts w:asciiTheme="minorEastAsia" w:hAnsiTheme="minorEastAsia" w:cs="Helvetica"/>
                <w:color w:val="000000"/>
                <w:kern w:val="0"/>
                <w:szCs w:val="24"/>
              </w:rPr>
            </w:pPr>
          </w:p>
        </w:tc>
        <w:tc>
          <w:tcPr>
            <w:tcW w:w="5891" w:type="dxa"/>
          </w:tcPr>
          <w:p w:rsidR="00856E51" w:rsidRDefault="00856E51" w:rsidP="00CD531B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Theme="minorEastAsia" w:hAnsiTheme="minorEastAsia" w:cs="Helvetica"/>
                <w:color w:val="000000"/>
                <w:kern w:val="0"/>
                <w:szCs w:val="24"/>
              </w:rPr>
            </w:pPr>
            <w:r w:rsidRPr="008F07BE"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城門水塘或菠蘿山</w:t>
            </w:r>
          </w:p>
        </w:tc>
      </w:tr>
      <w:tr w:rsidR="00856E51" w:rsidTr="00CD531B">
        <w:tc>
          <w:tcPr>
            <w:tcW w:w="1445" w:type="dxa"/>
          </w:tcPr>
          <w:p w:rsidR="00856E51" w:rsidRPr="00856E51" w:rsidRDefault="00856E51" w:rsidP="00856E51">
            <w:pPr>
              <w:widowControl/>
              <w:shd w:val="clear" w:color="auto" w:fill="FFFFFF"/>
              <w:rPr>
                <w:rFonts w:asciiTheme="minorEastAsia" w:hAnsiTheme="minorEastAsia" w:cs="Helvetica"/>
                <w:color w:val="000000"/>
                <w:kern w:val="0"/>
                <w:szCs w:val="24"/>
              </w:rPr>
            </w:pPr>
            <w:r w:rsidRPr="00856E51"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通知</w:t>
            </w:r>
          </w:p>
          <w:p w:rsidR="00856E51" w:rsidRDefault="00856E51" w:rsidP="00856E51">
            <w:pPr>
              <w:pStyle w:val="a3"/>
              <w:widowControl/>
              <w:ind w:leftChars="0" w:left="0"/>
              <w:rPr>
                <w:rFonts w:asciiTheme="minorEastAsia" w:hAnsiTheme="minorEastAsia" w:cs="Helvetica"/>
                <w:color w:val="000000"/>
                <w:kern w:val="0"/>
                <w:szCs w:val="24"/>
              </w:rPr>
            </w:pPr>
          </w:p>
        </w:tc>
        <w:tc>
          <w:tcPr>
            <w:tcW w:w="5891" w:type="dxa"/>
          </w:tcPr>
          <w:p w:rsidR="00856E51" w:rsidRDefault="00856E51" w:rsidP="00CD531B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Theme="minorEastAsia" w:hAnsiTheme="minorEastAsia" w:cs="Helvetica"/>
                <w:color w:val="000000"/>
                <w:kern w:val="0"/>
                <w:szCs w:val="24"/>
              </w:rPr>
            </w:pPr>
            <w:r w:rsidRPr="000A35F9"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鄒嘉敏</w:t>
            </w:r>
            <w:r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將擬定宣傳電郵，三月中左右寄電郵給各會員，由朱煜秋負責在網站更新活動資訊。</w:t>
            </w:r>
          </w:p>
        </w:tc>
      </w:tr>
    </w:tbl>
    <w:p w:rsidR="008F07BE" w:rsidRPr="007350D8" w:rsidRDefault="008F07BE" w:rsidP="007350D8">
      <w:pPr>
        <w:widowControl/>
        <w:shd w:val="clear" w:color="auto" w:fill="FFFFFF"/>
        <w:rPr>
          <w:rFonts w:asciiTheme="minorEastAsia" w:hAnsiTheme="minorEastAsia" w:cs="Helvetica"/>
          <w:color w:val="000000"/>
          <w:kern w:val="0"/>
          <w:szCs w:val="24"/>
        </w:rPr>
      </w:pPr>
    </w:p>
    <w:p w:rsidR="00FC2458" w:rsidRPr="00CD531B" w:rsidRDefault="008F07BE" w:rsidP="00FC2458">
      <w:pPr>
        <w:pStyle w:val="a3"/>
        <w:widowControl/>
        <w:numPr>
          <w:ilvl w:val="1"/>
          <w:numId w:val="1"/>
        </w:numPr>
        <w:shd w:val="clear" w:color="auto" w:fill="FFFFFF"/>
        <w:ind w:leftChars="0"/>
        <w:rPr>
          <w:rFonts w:asciiTheme="minorEastAsia" w:hAnsiTheme="minorEastAsia" w:cs="Helvetica"/>
          <w:b/>
          <w:color w:val="000000"/>
          <w:kern w:val="0"/>
          <w:szCs w:val="24"/>
        </w:rPr>
      </w:pPr>
      <w:r w:rsidRPr="00CD531B">
        <w:rPr>
          <w:rFonts w:asciiTheme="minorEastAsia" w:hAnsiTheme="minorEastAsia" w:cs="Helvetica" w:hint="eastAsia"/>
          <w:b/>
          <w:color w:val="000000"/>
          <w:kern w:val="0"/>
          <w:szCs w:val="24"/>
          <w:lang w:eastAsia="zh-HK"/>
        </w:rPr>
        <w:t>7月8日會員大會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1587"/>
        <w:gridCol w:w="5749"/>
      </w:tblGrid>
      <w:tr w:rsidR="00856E51" w:rsidTr="00CD531B">
        <w:tc>
          <w:tcPr>
            <w:tcW w:w="1587" w:type="dxa"/>
          </w:tcPr>
          <w:p w:rsidR="00856E51" w:rsidRDefault="00856E51" w:rsidP="00856E51">
            <w:pPr>
              <w:pStyle w:val="a3"/>
              <w:widowControl/>
              <w:ind w:leftChars="0" w:left="0"/>
              <w:rPr>
                <w:rFonts w:asciiTheme="minorEastAsia" w:hAnsiTheme="minorEastAsia" w:cs="Helvetic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形式</w:t>
            </w:r>
          </w:p>
        </w:tc>
        <w:tc>
          <w:tcPr>
            <w:tcW w:w="5749" w:type="dxa"/>
          </w:tcPr>
          <w:p w:rsidR="00856E51" w:rsidRPr="00CD531B" w:rsidRDefault="00856E51" w:rsidP="00CD531B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ind w:leftChars="0"/>
              <w:rPr>
                <w:rFonts w:asciiTheme="minorEastAsia" w:hAnsiTheme="minorEastAsia" w:cs="Helvetica"/>
                <w:color w:val="000000"/>
                <w:kern w:val="0"/>
                <w:szCs w:val="24"/>
                <w:lang w:eastAsia="zh-HK"/>
              </w:rPr>
            </w:pPr>
            <w:r w:rsidRPr="00CD531B"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提案一</w:t>
            </w:r>
            <w:r w:rsidRPr="00CD531B">
              <w:rPr>
                <w:rFonts w:asciiTheme="minorEastAsia" w:hAnsiTheme="minorEastAsia" w:cs="Helvetica" w:hint="eastAsia"/>
                <w:color w:val="000000"/>
                <w:kern w:val="0"/>
                <w:szCs w:val="24"/>
              </w:rPr>
              <w:t>：</w:t>
            </w:r>
            <w:r w:rsidRPr="00CD531B"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幹事提出在新翼天台舉辦燒烤，但需向校</w:t>
            </w:r>
            <w:r w:rsidRPr="00CD531B">
              <w:rPr>
                <w:rFonts w:asciiTheme="minorEastAsia" w:hAnsiTheme="minorEastAsia" w:cs="Helvetica" w:hint="eastAsia"/>
                <w:color w:val="000000"/>
                <w:kern w:val="0"/>
                <w:szCs w:val="24"/>
              </w:rPr>
              <w:t>方</w:t>
            </w:r>
            <w:r w:rsidRPr="00CD531B"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詢</w:t>
            </w:r>
            <w:r w:rsidRPr="00CD531B">
              <w:rPr>
                <w:rFonts w:asciiTheme="minorEastAsia" w:hAnsiTheme="minorEastAsia" w:cs="Helvetica" w:hint="eastAsia"/>
                <w:color w:val="000000"/>
                <w:kern w:val="0"/>
                <w:szCs w:val="24"/>
              </w:rPr>
              <w:t>問</w:t>
            </w:r>
            <w:r w:rsidRPr="00CD531B"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詳</w:t>
            </w:r>
            <w:r w:rsidRPr="00CD531B">
              <w:rPr>
                <w:rFonts w:asciiTheme="minorEastAsia" w:hAnsiTheme="minorEastAsia" w:cs="Helvetica" w:hint="eastAsia"/>
                <w:color w:val="000000"/>
                <w:kern w:val="0"/>
                <w:szCs w:val="24"/>
              </w:rPr>
              <w:t>情</w:t>
            </w:r>
            <w:r w:rsidRPr="00CD531B"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。</w:t>
            </w:r>
          </w:p>
          <w:p w:rsidR="00856E51" w:rsidRPr="00CD531B" w:rsidRDefault="00856E51" w:rsidP="00CD531B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ind w:leftChars="0"/>
              <w:rPr>
                <w:rFonts w:asciiTheme="minorEastAsia" w:hAnsiTheme="minorEastAsia" w:cs="Helvetica"/>
                <w:color w:val="000000"/>
                <w:kern w:val="0"/>
                <w:szCs w:val="24"/>
                <w:lang w:eastAsia="zh-HK"/>
              </w:rPr>
            </w:pPr>
            <w:r w:rsidRPr="00CD531B"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提</w:t>
            </w:r>
            <w:r w:rsidRPr="00CD531B">
              <w:rPr>
                <w:rFonts w:asciiTheme="minorEastAsia" w:hAnsiTheme="minorEastAsia" w:cs="Helvetica" w:hint="eastAsia"/>
                <w:color w:val="000000"/>
                <w:kern w:val="0"/>
                <w:szCs w:val="24"/>
              </w:rPr>
              <w:t>案</w:t>
            </w:r>
            <w:r w:rsidRPr="00CD531B"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二</w:t>
            </w:r>
            <w:r w:rsidRPr="00CD531B">
              <w:rPr>
                <w:rFonts w:asciiTheme="minorEastAsia" w:hAnsiTheme="minorEastAsia" w:cs="Helvetica" w:hint="eastAsia"/>
                <w:color w:val="000000"/>
                <w:kern w:val="0"/>
                <w:szCs w:val="24"/>
              </w:rPr>
              <w:t>：</w:t>
            </w:r>
            <w:r w:rsidRPr="00CD531B"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在禮</w:t>
            </w:r>
            <w:r w:rsidRPr="00CD531B">
              <w:rPr>
                <w:rFonts w:asciiTheme="minorEastAsia" w:hAnsiTheme="minorEastAsia" w:cs="Helvetica" w:hint="eastAsia"/>
                <w:color w:val="000000"/>
                <w:kern w:val="0"/>
                <w:szCs w:val="24"/>
              </w:rPr>
              <w:t>堂</w:t>
            </w:r>
            <w:r w:rsidRPr="00CD531B"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韓燒及打邊爐，每桌各有一個韓燒爐及電磁爐。</w:t>
            </w:r>
          </w:p>
          <w:p w:rsidR="00856E51" w:rsidRPr="00CD531B" w:rsidRDefault="00856E51" w:rsidP="00CD531B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ind w:leftChars="0"/>
              <w:rPr>
                <w:rFonts w:asciiTheme="minorEastAsia" w:hAnsiTheme="minorEastAsia" w:cs="Helvetica"/>
                <w:color w:val="000000"/>
                <w:kern w:val="0"/>
                <w:szCs w:val="24"/>
                <w:lang w:eastAsia="zh-HK"/>
              </w:rPr>
            </w:pPr>
            <w:r w:rsidRPr="00CD531B"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最後決定形式為韓燒打邊爐。</w:t>
            </w:r>
          </w:p>
        </w:tc>
      </w:tr>
      <w:tr w:rsidR="00856E51" w:rsidTr="00CD531B">
        <w:tc>
          <w:tcPr>
            <w:tcW w:w="1587" w:type="dxa"/>
          </w:tcPr>
          <w:p w:rsidR="00856E51" w:rsidRDefault="00856E51" w:rsidP="00856E51">
            <w:pPr>
              <w:pStyle w:val="a3"/>
              <w:widowControl/>
              <w:ind w:leftChars="0" w:left="0"/>
              <w:rPr>
                <w:rFonts w:asciiTheme="minorEastAsia" w:hAnsiTheme="minorEastAsia" w:cs="Helvetic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lastRenderedPageBreak/>
              <w:t>食物及物資</w:t>
            </w:r>
          </w:p>
        </w:tc>
        <w:tc>
          <w:tcPr>
            <w:tcW w:w="5749" w:type="dxa"/>
          </w:tcPr>
          <w:p w:rsidR="00856E51" w:rsidRDefault="00856E51" w:rsidP="00CD531B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Theme="minorEastAsia" w:hAnsiTheme="minorEastAsia" w:cs="Helvetic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待定</w:t>
            </w:r>
          </w:p>
        </w:tc>
      </w:tr>
      <w:tr w:rsidR="00856E51" w:rsidTr="00CD531B">
        <w:tc>
          <w:tcPr>
            <w:tcW w:w="1587" w:type="dxa"/>
          </w:tcPr>
          <w:p w:rsidR="00856E51" w:rsidRDefault="00856E51" w:rsidP="00856E51">
            <w:pPr>
              <w:pStyle w:val="a3"/>
              <w:widowControl/>
              <w:ind w:leftChars="0" w:left="0"/>
              <w:rPr>
                <w:rFonts w:asciiTheme="minorEastAsia" w:hAnsiTheme="minorEastAsia" w:cs="Helvetic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參加人數</w:t>
            </w:r>
          </w:p>
        </w:tc>
        <w:tc>
          <w:tcPr>
            <w:tcW w:w="5749" w:type="dxa"/>
          </w:tcPr>
          <w:p w:rsidR="00856E51" w:rsidRDefault="00856E51" w:rsidP="00CD531B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Theme="minorEastAsia" w:hAnsiTheme="minorEastAsia" w:cs="Helvetic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待</w:t>
            </w:r>
            <w:r w:rsidR="00CD531B"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定</w:t>
            </w:r>
          </w:p>
        </w:tc>
      </w:tr>
      <w:tr w:rsidR="00856E51" w:rsidTr="00CD531B">
        <w:tc>
          <w:tcPr>
            <w:tcW w:w="1587" w:type="dxa"/>
          </w:tcPr>
          <w:p w:rsidR="00856E51" w:rsidRDefault="00856E51" w:rsidP="00856E51">
            <w:pPr>
              <w:pStyle w:val="a3"/>
              <w:widowControl/>
              <w:ind w:leftChars="0" w:left="0"/>
              <w:rPr>
                <w:rFonts w:asciiTheme="minorEastAsia" w:hAnsiTheme="minorEastAsia" w:cs="Helvetic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通知</w:t>
            </w:r>
          </w:p>
        </w:tc>
        <w:tc>
          <w:tcPr>
            <w:tcW w:w="5749" w:type="dxa"/>
          </w:tcPr>
          <w:p w:rsidR="00856E51" w:rsidRDefault="00856E51" w:rsidP="00CD531B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Theme="minorEastAsia" w:hAnsiTheme="minorEastAsia" w:cs="Helvetic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活</w:t>
            </w:r>
            <w:r>
              <w:rPr>
                <w:rFonts w:asciiTheme="minorEastAsia" w:hAnsiTheme="minorEastAsia" w:cs="Helvetica" w:hint="eastAsia"/>
                <w:color w:val="000000"/>
                <w:kern w:val="0"/>
                <w:szCs w:val="24"/>
              </w:rPr>
              <w:t>動</w:t>
            </w:r>
            <w:r>
              <w:rPr>
                <w:rFonts w:asciiTheme="minorEastAsia" w:hAnsiTheme="minorEastAsia" w:cs="Helvetica" w:hint="eastAsia"/>
                <w:color w:val="000000"/>
                <w:kern w:val="0"/>
                <w:szCs w:val="24"/>
                <w:lang w:eastAsia="zh-HK"/>
              </w:rPr>
              <w:t>前一個月以電郵通知會員，由主席擬定電郵。</w:t>
            </w:r>
          </w:p>
        </w:tc>
      </w:tr>
    </w:tbl>
    <w:p w:rsidR="008F07BE" w:rsidRPr="00856E51" w:rsidRDefault="008F07BE" w:rsidP="00856E51">
      <w:pPr>
        <w:widowControl/>
        <w:shd w:val="clear" w:color="auto" w:fill="FFFFFF"/>
        <w:rPr>
          <w:rFonts w:asciiTheme="minorEastAsia" w:hAnsiTheme="minorEastAsia" w:cs="Helvetica"/>
          <w:color w:val="000000"/>
          <w:kern w:val="0"/>
          <w:szCs w:val="24"/>
        </w:rPr>
      </w:pPr>
    </w:p>
    <w:p w:rsidR="00856E51" w:rsidRPr="00CD531B" w:rsidRDefault="008F07BE" w:rsidP="00856E51">
      <w:pPr>
        <w:pStyle w:val="a3"/>
        <w:widowControl/>
        <w:numPr>
          <w:ilvl w:val="1"/>
          <w:numId w:val="1"/>
        </w:numPr>
        <w:shd w:val="clear" w:color="auto" w:fill="FFFFFF"/>
        <w:ind w:leftChars="0"/>
        <w:rPr>
          <w:rFonts w:asciiTheme="minorEastAsia" w:hAnsiTheme="minorEastAsia" w:cs="Helvetica"/>
          <w:b/>
          <w:color w:val="000000"/>
          <w:kern w:val="0"/>
          <w:szCs w:val="24"/>
        </w:rPr>
      </w:pPr>
      <w:r w:rsidRPr="00CD531B">
        <w:rPr>
          <w:rFonts w:asciiTheme="minorEastAsia" w:hAnsiTheme="minorEastAsia" w:cs="Helvetica" w:hint="eastAsia"/>
          <w:b/>
          <w:color w:val="000000"/>
          <w:kern w:val="0"/>
          <w:szCs w:val="24"/>
          <w:lang w:eastAsia="zh-HK"/>
        </w:rPr>
        <w:t>第十三屆</w:t>
      </w:r>
      <w:r w:rsidR="00870DAF" w:rsidRPr="00CD531B">
        <w:rPr>
          <w:rFonts w:asciiTheme="minorEastAsia" w:hAnsiTheme="minorEastAsia" w:cs="Helvetica" w:hint="eastAsia"/>
          <w:b/>
          <w:color w:val="000000"/>
          <w:kern w:val="0"/>
          <w:szCs w:val="24"/>
          <w:lang w:eastAsia="zh-HK"/>
        </w:rPr>
        <w:t>幹事會候選內閣名單</w:t>
      </w:r>
    </w:p>
    <w:p w:rsidR="00870DAF" w:rsidRDefault="00870DAF" w:rsidP="00870DAF">
      <w:pPr>
        <w:pStyle w:val="a3"/>
        <w:widowControl/>
        <w:numPr>
          <w:ilvl w:val="2"/>
          <w:numId w:val="1"/>
        </w:numPr>
        <w:shd w:val="clear" w:color="auto" w:fill="FFFFFF"/>
        <w:ind w:leftChars="0"/>
        <w:rPr>
          <w:rFonts w:asciiTheme="minorEastAsia" w:hAnsiTheme="minorEastAsia" w:cs="Helvetica"/>
          <w:color w:val="000000"/>
          <w:kern w:val="0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留任</w:t>
      </w:r>
    </w:p>
    <w:p w:rsidR="00EC3C25" w:rsidRPr="00EC3C25" w:rsidRDefault="00D336E4" w:rsidP="00EC3C25">
      <w:pPr>
        <w:pStyle w:val="a3"/>
        <w:widowControl/>
        <w:shd w:val="clear" w:color="auto" w:fill="FFFFFF"/>
        <w:ind w:leftChars="0" w:left="1440"/>
        <w:rPr>
          <w:rFonts w:asciiTheme="minorEastAsia" w:hAnsiTheme="minorEastAsia" w:cs="Helvetica"/>
          <w:color w:val="000000"/>
          <w:kern w:val="0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由主席詢問各幹事</w:t>
      </w:r>
      <w:r w:rsidR="00EC3C25"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去留</w:t>
      </w:r>
      <w:r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的意向。</w:t>
      </w:r>
    </w:p>
    <w:p w:rsidR="00EC3C25" w:rsidRDefault="00EC3C25" w:rsidP="00870DAF">
      <w:pPr>
        <w:pStyle w:val="a3"/>
        <w:widowControl/>
        <w:shd w:val="clear" w:color="auto" w:fill="FFFFFF"/>
        <w:ind w:leftChars="0" w:left="1440"/>
        <w:rPr>
          <w:rFonts w:asciiTheme="minorEastAsia" w:hAnsiTheme="minorEastAsia" w:cs="Helvetica"/>
          <w:color w:val="000000"/>
          <w:kern w:val="0"/>
          <w:szCs w:val="24"/>
        </w:rPr>
      </w:pPr>
    </w:p>
    <w:p w:rsidR="00870DAF" w:rsidRDefault="00870DAF" w:rsidP="00870DAF">
      <w:pPr>
        <w:pStyle w:val="a3"/>
        <w:widowControl/>
        <w:numPr>
          <w:ilvl w:val="2"/>
          <w:numId w:val="1"/>
        </w:numPr>
        <w:shd w:val="clear" w:color="auto" w:fill="FFFFFF"/>
        <w:ind w:leftChars="0"/>
        <w:rPr>
          <w:rFonts w:asciiTheme="minorEastAsia" w:hAnsiTheme="minorEastAsia" w:cs="Helvetica"/>
          <w:color w:val="000000"/>
          <w:kern w:val="0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新委員加入</w:t>
      </w:r>
    </w:p>
    <w:p w:rsidR="00870DAF" w:rsidRDefault="00D336E4" w:rsidP="00870DAF">
      <w:pPr>
        <w:pStyle w:val="a3"/>
        <w:widowControl/>
        <w:shd w:val="clear" w:color="auto" w:fill="FFFFFF"/>
        <w:ind w:leftChars="0" w:left="1440"/>
        <w:rPr>
          <w:rFonts w:asciiTheme="minorEastAsia" w:hAnsiTheme="minorEastAsia" w:cs="Helvetica"/>
          <w:color w:val="000000"/>
          <w:kern w:val="0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希望</w:t>
      </w:r>
      <w:r w:rsidR="00EC3C25"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招募</w:t>
      </w:r>
      <w:r w:rsidR="00515E05"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三</w:t>
      </w:r>
      <w:r w:rsidR="00EC3C25"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個</w:t>
      </w:r>
      <w:r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有興趣加入校友會的新委員。</w:t>
      </w:r>
    </w:p>
    <w:p w:rsidR="00870DAF" w:rsidRDefault="00870DAF" w:rsidP="00870DAF">
      <w:pPr>
        <w:pStyle w:val="a3"/>
        <w:widowControl/>
        <w:shd w:val="clear" w:color="auto" w:fill="FFFFFF"/>
        <w:ind w:leftChars="0" w:left="1440"/>
        <w:rPr>
          <w:rFonts w:asciiTheme="minorEastAsia" w:hAnsiTheme="minorEastAsia" w:cs="Helvetica"/>
          <w:color w:val="000000"/>
          <w:kern w:val="0"/>
          <w:szCs w:val="24"/>
        </w:rPr>
      </w:pPr>
    </w:p>
    <w:p w:rsidR="00870DAF" w:rsidRPr="00870DAF" w:rsidRDefault="00870DAF" w:rsidP="00870DAF">
      <w:pPr>
        <w:pStyle w:val="a3"/>
        <w:widowControl/>
        <w:numPr>
          <w:ilvl w:val="2"/>
          <w:numId w:val="1"/>
        </w:numPr>
        <w:shd w:val="clear" w:color="auto" w:fill="FFFFFF"/>
        <w:ind w:leftChars="0"/>
        <w:rPr>
          <w:rFonts w:asciiTheme="minorEastAsia" w:hAnsiTheme="minorEastAsia" w:cs="Helvetica"/>
          <w:color w:val="000000"/>
          <w:kern w:val="0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主席人選</w:t>
      </w:r>
    </w:p>
    <w:p w:rsidR="00870DAF" w:rsidRDefault="00D336E4" w:rsidP="00870DAF">
      <w:pPr>
        <w:pStyle w:val="a3"/>
        <w:widowControl/>
        <w:shd w:val="clear" w:color="auto" w:fill="FFFFFF"/>
        <w:ind w:leftChars="0" w:left="1440"/>
        <w:rPr>
          <w:rFonts w:asciiTheme="minorEastAsia" w:hAnsiTheme="minorEastAsia" w:cs="Helvetica"/>
          <w:color w:val="000000"/>
          <w:kern w:val="0"/>
          <w:szCs w:val="24"/>
        </w:rPr>
      </w:pPr>
      <w:r w:rsidRPr="00D336E4"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留待</w:t>
      </w:r>
      <w:r w:rsidR="00515E05"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下次會議再</w:t>
      </w:r>
      <w:r w:rsidR="00D80FE2"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作</w:t>
      </w:r>
      <w:r w:rsidR="00515E05"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決定。</w:t>
      </w:r>
    </w:p>
    <w:p w:rsidR="00515E05" w:rsidRDefault="00515E05" w:rsidP="00870DAF">
      <w:pPr>
        <w:pStyle w:val="a3"/>
        <w:widowControl/>
        <w:shd w:val="clear" w:color="auto" w:fill="FFFFFF"/>
        <w:ind w:leftChars="0" w:left="1440"/>
        <w:rPr>
          <w:rFonts w:asciiTheme="minorEastAsia" w:hAnsiTheme="minorEastAsia" w:cs="Helvetica"/>
          <w:color w:val="000000"/>
          <w:kern w:val="0"/>
          <w:szCs w:val="24"/>
        </w:rPr>
      </w:pPr>
    </w:p>
    <w:p w:rsidR="00D336E4" w:rsidRDefault="00D336E4" w:rsidP="00870DAF">
      <w:pPr>
        <w:pStyle w:val="a3"/>
        <w:widowControl/>
        <w:numPr>
          <w:ilvl w:val="2"/>
          <w:numId w:val="1"/>
        </w:numPr>
        <w:shd w:val="clear" w:color="auto" w:fill="FFFFFF"/>
        <w:ind w:leftChars="0"/>
        <w:rPr>
          <w:rFonts w:asciiTheme="minorEastAsia" w:hAnsiTheme="minorEastAsia" w:cs="Helvetica"/>
          <w:color w:val="000000"/>
          <w:kern w:val="0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校友</w:t>
      </w:r>
      <w:r w:rsidR="00870DAF"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校董</w:t>
      </w:r>
      <w:r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選舉</w:t>
      </w:r>
    </w:p>
    <w:p w:rsidR="00870DAF" w:rsidRPr="00FC2458" w:rsidRDefault="00D336E4" w:rsidP="00D336E4">
      <w:pPr>
        <w:pStyle w:val="a3"/>
        <w:widowControl/>
        <w:shd w:val="clear" w:color="auto" w:fill="FFFFFF"/>
        <w:ind w:leftChars="0" w:left="1440"/>
        <w:rPr>
          <w:rFonts w:asciiTheme="minorEastAsia" w:hAnsiTheme="minorEastAsia" w:cs="Helvetica"/>
          <w:color w:val="000000"/>
          <w:kern w:val="0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校友校董任期將</w:t>
      </w:r>
      <w:r w:rsidR="00870DAF"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滿</w:t>
      </w:r>
      <w:r w:rsidR="00870DAF">
        <w:rPr>
          <w:rFonts w:asciiTheme="minorEastAsia" w:hAnsiTheme="minorEastAsia" w:cs="Helvetica" w:hint="eastAsia"/>
          <w:color w:val="000000"/>
          <w:kern w:val="0"/>
          <w:szCs w:val="24"/>
        </w:rPr>
        <w:t>，</w:t>
      </w:r>
      <w:r w:rsidR="00870DAF"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今年將舉</w:t>
      </w:r>
      <w:r w:rsidR="00870DAF">
        <w:rPr>
          <w:rFonts w:asciiTheme="minorEastAsia" w:hAnsiTheme="minorEastAsia" w:cs="Helvetica" w:hint="eastAsia"/>
          <w:color w:val="000000"/>
          <w:kern w:val="0"/>
          <w:szCs w:val="24"/>
        </w:rPr>
        <w:t>行</w:t>
      </w:r>
      <w:r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新一屆校友</w:t>
      </w:r>
      <w:r w:rsidR="00870DAF"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校董選舉，</w:t>
      </w:r>
      <w:r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由校友會</w:t>
      </w:r>
      <w:r w:rsidR="00870DAF"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準備選舉事</w:t>
      </w:r>
      <w:r w:rsidR="00515E05"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務</w:t>
      </w:r>
      <w:r>
        <w:rPr>
          <w:rFonts w:asciiTheme="minorEastAsia" w:hAnsiTheme="minorEastAsia" w:cs="Helvetica" w:hint="eastAsia"/>
          <w:color w:val="000000"/>
          <w:kern w:val="0"/>
          <w:szCs w:val="24"/>
          <w:lang w:eastAsia="zh-HK"/>
        </w:rPr>
        <w:t>。</w:t>
      </w:r>
    </w:p>
    <w:p w:rsidR="003019CD" w:rsidRDefault="003019CD"/>
    <w:p w:rsidR="00870DAF" w:rsidRPr="00CD531B" w:rsidRDefault="00870DAF" w:rsidP="00870DAF">
      <w:pPr>
        <w:rPr>
          <w:b/>
          <w:lang w:eastAsia="zh-HK"/>
        </w:rPr>
      </w:pPr>
    </w:p>
    <w:p w:rsidR="00793294" w:rsidRDefault="00870DAF" w:rsidP="00856E51">
      <w:pPr>
        <w:pStyle w:val="a3"/>
        <w:numPr>
          <w:ilvl w:val="0"/>
          <w:numId w:val="1"/>
        </w:numPr>
        <w:ind w:leftChars="0"/>
        <w:rPr>
          <w:lang w:eastAsia="zh-HK"/>
        </w:rPr>
      </w:pPr>
      <w:r w:rsidRPr="00CD531B">
        <w:rPr>
          <w:rFonts w:hint="eastAsia"/>
          <w:b/>
          <w:lang w:eastAsia="zh-HK"/>
        </w:rPr>
        <w:t>下次會議日期</w:t>
      </w:r>
      <w:r w:rsidR="00856E51" w:rsidRPr="00CD531B">
        <w:rPr>
          <w:rFonts w:hint="eastAsia"/>
          <w:b/>
          <w:lang w:eastAsia="zh-HK"/>
        </w:rPr>
        <w:t>：</w:t>
      </w:r>
      <w:r w:rsidR="00793294">
        <w:rPr>
          <w:rFonts w:hint="eastAsia"/>
          <w:lang w:eastAsia="zh-HK"/>
        </w:rPr>
        <w:t>6</w:t>
      </w:r>
      <w:r w:rsidR="00793294">
        <w:rPr>
          <w:rFonts w:hint="eastAsia"/>
          <w:lang w:eastAsia="zh-HK"/>
        </w:rPr>
        <w:t>月</w:t>
      </w:r>
      <w:r w:rsidR="00793294">
        <w:rPr>
          <w:rFonts w:hint="eastAsia"/>
          <w:lang w:eastAsia="zh-HK"/>
        </w:rPr>
        <w:t>3</w:t>
      </w:r>
      <w:r w:rsidR="00793294">
        <w:rPr>
          <w:rFonts w:hint="eastAsia"/>
          <w:lang w:eastAsia="zh-HK"/>
        </w:rPr>
        <w:t>日</w:t>
      </w:r>
      <w:r w:rsidR="00D336E4">
        <w:rPr>
          <w:rFonts w:hint="eastAsia"/>
          <w:lang w:eastAsia="zh-HK"/>
        </w:rPr>
        <w:t>或</w:t>
      </w:r>
      <w:r w:rsidR="00793294">
        <w:rPr>
          <w:rFonts w:hint="eastAsia"/>
          <w:lang w:eastAsia="zh-HK"/>
        </w:rPr>
        <w:t>10</w:t>
      </w:r>
      <w:r w:rsidR="00793294">
        <w:rPr>
          <w:rFonts w:hint="eastAsia"/>
          <w:lang w:eastAsia="zh-HK"/>
        </w:rPr>
        <w:t>日</w:t>
      </w:r>
      <w:r w:rsidR="00D336E4">
        <w:rPr>
          <w:rFonts w:hint="eastAsia"/>
          <w:lang w:eastAsia="zh-HK"/>
        </w:rPr>
        <w:t>或</w:t>
      </w:r>
      <w:r w:rsidR="00793294">
        <w:rPr>
          <w:rFonts w:hint="eastAsia"/>
          <w:lang w:eastAsia="zh-HK"/>
        </w:rPr>
        <w:t>24</w:t>
      </w:r>
      <w:r w:rsidR="00793294">
        <w:rPr>
          <w:rFonts w:hint="eastAsia"/>
          <w:lang w:eastAsia="zh-HK"/>
        </w:rPr>
        <w:t>日</w:t>
      </w:r>
      <w:r w:rsidR="00D336E4">
        <w:rPr>
          <w:rFonts w:hint="eastAsia"/>
          <w:lang w:eastAsia="zh-HK"/>
        </w:rPr>
        <w:t>。</w:t>
      </w:r>
    </w:p>
    <w:p w:rsidR="00856E51" w:rsidRDefault="00856E51" w:rsidP="00856E51">
      <w:pPr>
        <w:rPr>
          <w:lang w:eastAsia="zh-HK"/>
        </w:rPr>
      </w:pPr>
    </w:p>
    <w:p w:rsidR="00856E51" w:rsidRPr="00856E51" w:rsidRDefault="00856E51" w:rsidP="00856E51">
      <w:pPr>
        <w:pStyle w:val="a3"/>
        <w:widowControl/>
        <w:numPr>
          <w:ilvl w:val="0"/>
          <w:numId w:val="1"/>
        </w:numPr>
        <w:ind w:leftChars="0" w:right="720"/>
        <w:rPr>
          <w:rFonts w:ascii="新細明體" w:hAnsi="新細明體"/>
          <w:color w:val="000000"/>
          <w:kern w:val="0"/>
        </w:rPr>
      </w:pPr>
      <w:r w:rsidRPr="00856E51">
        <w:rPr>
          <w:rFonts w:ascii="新細明體" w:hAnsi="新細明體" w:hint="eastAsia"/>
          <w:b/>
          <w:color w:val="000000"/>
          <w:kern w:val="0"/>
          <w:lang w:eastAsia="zh-HK"/>
        </w:rPr>
        <w:t>散會時間：</w:t>
      </w:r>
      <w:r w:rsidR="0029033F" w:rsidRPr="0029033F">
        <w:rPr>
          <w:rFonts w:ascii="新細明體" w:hAnsi="新細明體"/>
          <w:color w:val="000000"/>
          <w:kern w:val="0"/>
          <w:lang w:eastAsia="zh-HK"/>
        </w:rPr>
        <w:t>9:15pm</w:t>
      </w:r>
    </w:p>
    <w:p w:rsidR="00856E51" w:rsidRPr="00A13CEE" w:rsidRDefault="00856E51" w:rsidP="00856E51">
      <w:pPr>
        <w:widowControl/>
        <w:ind w:left="360" w:right="720"/>
        <w:rPr>
          <w:rFonts w:ascii="新細明體" w:hAnsi="新細明體"/>
          <w:color w:val="000000"/>
          <w:kern w:val="0"/>
        </w:rPr>
      </w:pPr>
      <w:bookmarkStart w:id="0" w:name="_GoBack"/>
      <w:bookmarkEnd w:id="0"/>
    </w:p>
    <w:p w:rsidR="00856E51" w:rsidRPr="00A13CEE" w:rsidRDefault="00856E51" w:rsidP="00856E51">
      <w:pPr>
        <w:jc w:val="right"/>
        <w:rPr>
          <w:rFonts w:ascii="新細明體" w:hAnsi="新細明體"/>
        </w:rPr>
      </w:pPr>
      <w:r w:rsidRPr="00A13CEE">
        <w:rPr>
          <w:rFonts w:ascii="新細明體" w:hAnsi="新細明體" w:hint="eastAsia"/>
          <w:lang w:eastAsia="zh-HK"/>
        </w:rPr>
        <w:t>秘</w:t>
      </w:r>
      <w:r w:rsidRPr="00A13CEE">
        <w:rPr>
          <w:rFonts w:ascii="新細明體" w:hAnsi="新細明體" w:hint="eastAsia"/>
        </w:rPr>
        <w:t>書：</w:t>
      </w:r>
      <w:r w:rsidRPr="00A13CEE">
        <w:rPr>
          <w:rFonts w:ascii="新細明體" w:hAnsi="新細明體"/>
        </w:rPr>
        <w:t>____________________</w:t>
      </w:r>
    </w:p>
    <w:p w:rsidR="00856E51" w:rsidRPr="00A13CEE" w:rsidRDefault="00856E51" w:rsidP="00856E51">
      <w:pPr>
        <w:ind w:right="720" w:firstLine="480"/>
        <w:jc w:val="right"/>
        <w:rPr>
          <w:rFonts w:ascii="新細明體" w:hAnsi="新細明體"/>
        </w:rPr>
      </w:pPr>
      <w:r w:rsidRPr="00A13CEE">
        <w:rPr>
          <w:rFonts w:ascii="新細明體" w:hAnsi="新細明體"/>
        </w:rPr>
        <w:t>(</w:t>
      </w:r>
      <w:r w:rsidRPr="00A13CEE">
        <w:rPr>
          <w:rFonts w:ascii="新細明體" w:hAnsi="新細明體" w:hint="eastAsia"/>
          <w:lang w:eastAsia="zh-HK"/>
        </w:rPr>
        <w:t>李亮彤</w:t>
      </w:r>
      <w:r w:rsidRPr="00A13CEE">
        <w:rPr>
          <w:rFonts w:ascii="新細明體" w:hAnsi="新細明體"/>
        </w:rPr>
        <w:t xml:space="preserve">)     </w:t>
      </w:r>
    </w:p>
    <w:p w:rsidR="00856E51" w:rsidRPr="00A13CEE" w:rsidRDefault="00856E51" w:rsidP="00856E51">
      <w:pPr>
        <w:ind w:firstLine="480"/>
        <w:jc w:val="right"/>
        <w:rPr>
          <w:rFonts w:ascii="新細明體" w:hAnsi="新細明體" w:cs="Arial"/>
        </w:rPr>
      </w:pPr>
      <w:r w:rsidRPr="00A13CEE">
        <w:rPr>
          <w:rFonts w:ascii="新細明體" w:hAnsi="新細明體" w:cs="Arial" w:hint="eastAsia"/>
        </w:rPr>
        <w:t>主席：</w:t>
      </w:r>
      <w:r w:rsidRPr="00A13CEE">
        <w:rPr>
          <w:rFonts w:ascii="新細明體" w:hAnsi="新細明體" w:cs="Arial"/>
        </w:rPr>
        <w:t>__________________</w:t>
      </w:r>
    </w:p>
    <w:p w:rsidR="00856E51" w:rsidRPr="00A13CEE" w:rsidRDefault="00856E51" w:rsidP="00856E51">
      <w:pPr>
        <w:wordWrap w:val="0"/>
        <w:ind w:firstLine="480"/>
        <w:jc w:val="right"/>
        <w:rPr>
          <w:rFonts w:ascii="新細明體" w:hAnsi="新細明體" w:cs="Arial"/>
        </w:rPr>
      </w:pPr>
      <w:r w:rsidRPr="00A13CEE">
        <w:rPr>
          <w:rFonts w:ascii="新細明體" w:hAnsi="新細明體" w:cs="Arial"/>
        </w:rPr>
        <w:t>(</w:t>
      </w:r>
      <w:r w:rsidRPr="00A13CEE">
        <w:rPr>
          <w:rFonts w:ascii="新細明體" w:hAnsi="新細明體"/>
          <w:color w:val="000000"/>
          <w:kern w:val="0"/>
        </w:rPr>
        <w:t> </w:t>
      </w:r>
      <w:r w:rsidRPr="00A13CEE">
        <w:rPr>
          <w:rFonts w:ascii="新細明體" w:hAnsi="新細明體" w:hint="eastAsia"/>
          <w:color w:val="000000"/>
          <w:kern w:val="0"/>
          <w:lang w:eastAsia="zh-HK"/>
        </w:rPr>
        <w:t>鄒嘉敏</w:t>
      </w:r>
      <w:r w:rsidRPr="00A13CEE">
        <w:rPr>
          <w:rFonts w:ascii="新細明體" w:hAnsi="新細明體" w:cs="Arial"/>
        </w:rPr>
        <w:t xml:space="preserve">)      </w:t>
      </w:r>
    </w:p>
    <w:p w:rsidR="00856E51" w:rsidRPr="00A13CEE" w:rsidRDefault="00856E51" w:rsidP="00856E51">
      <w:pPr>
        <w:jc w:val="right"/>
        <w:rPr>
          <w:rFonts w:ascii="新細明體" w:hAnsi="新細明體"/>
        </w:rPr>
      </w:pPr>
    </w:p>
    <w:p w:rsidR="00856E51" w:rsidRPr="00A13CEE" w:rsidRDefault="00856E51" w:rsidP="00856E51">
      <w:pPr>
        <w:wordWrap w:val="0"/>
        <w:jc w:val="right"/>
        <w:rPr>
          <w:rFonts w:ascii="新細明體" w:hAnsi="新細明體"/>
        </w:rPr>
      </w:pPr>
      <w:r w:rsidRPr="00A13CEE">
        <w:rPr>
          <w:rFonts w:ascii="新細明體" w:hAnsi="新細明體"/>
        </w:rPr>
        <w:t xml:space="preserve"> </w:t>
      </w:r>
    </w:p>
    <w:p w:rsidR="00856E51" w:rsidRPr="00A13CEE" w:rsidRDefault="00856E51" w:rsidP="00856E51">
      <w:pPr>
        <w:jc w:val="right"/>
        <w:rPr>
          <w:rFonts w:ascii="新細明體" w:hAnsi="新細明體"/>
        </w:rPr>
      </w:pPr>
    </w:p>
    <w:p w:rsidR="00856E51" w:rsidRPr="00A13CEE" w:rsidRDefault="00856E51" w:rsidP="00856E51">
      <w:pPr>
        <w:jc w:val="right"/>
        <w:rPr>
          <w:rFonts w:ascii="新細明體" w:hAnsi="新細明體"/>
        </w:rPr>
      </w:pPr>
      <w:r w:rsidRPr="00A13CEE">
        <w:rPr>
          <w:rFonts w:ascii="新細明體" w:hAnsi="新細明體" w:hint="eastAsia"/>
        </w:rPr>
        <w:t>簽核日期：</w:t>
      </w:r>
      <w:r w:rsidRPr="00A13CEE">
        <w:rPr>
          <w:rFonts w:ascii="新細明體" w:hAnsi="新細明體"/>
        </w:rPr>
        <w:t>____________________</w:t>
      </w:r>
    </w:p>
    <w:p w:rsidR="00856E51" w:rsidRPr="00A13CEE" w:rsidRDefault="00856E51" w:rsidP="00856E51">
      <w:pPr>
        <w:jc w:val="right"/>
        <w:rPr>
          <w:rFonts w:ascii="新細明體" w:hAnsi="新細明體"/>
        </w:rPr>
      </w:pPr>
    </w:p>
    <w:p w:rsidR="00856E51" w:rsidRPr="00A13CEE" w:rsidRDefault="00856E51" w:rsidP="00856E51">
      <w:pPr>
        <w:jc w:val="right"/>
        <w:rPr>
          <w:rFonts w:ascii="新細明體" w:hAnsi="新細明體"/>
        </w:rPr>
      </w:pPr>
    </w:p>
    <w:p w:rsidR="00856E51" w:rsidRPr="00A13CEE" w:rsidRDefault="00856E51" w:rsidP="00856E51">
      <w:pPr>
        <w:jc w:val="right"/>
        <w:rPr>
          <w:rFonts w:ascii="新細明體" w:hAnsi="新細明體"/>
        </w:rPr>
      </w:pPr>
    </w:p>
    <w:p w:rsidR="00856E51" w:rsidRDefault="00856E51" w:rsidP="00856E51">
      <w:pPr>
        <w:pStyle w:val="a3"/>
        <w:ind w:leftChars="0" w:left="360"/>
        <w:rPr>
          <w:lang w:eastAsia="zh-HK"/>
        </w:rPr>
      </w:pPr>
      <w:r w:rsidRPr="00A13CEE">
        <w:rPr>
          <w:rFonts w:ascii="新細明體" w:hAnsi="新細明體" w:hint="eastAsia"/>
        </w:rPr>
        <w:t>此會議紀錄於</w:t>
      </w:r>
      <w:r w:rsidRPr="00A13CEE">
        <w:rPr>
          <w:rFonts w:ascii="新細明體" w:hAnsi="新細明體"/>
        </w:rPr>
        <w:t>________</w:t>
      </w:r>
      <w:r w:rsidRPr="00A13CEE">
        <w:rPr>
          <w:rFonts w:ascii="新細明體" w:hAnsi="新細明體" w:hint="eastAsia"/>
        </w:rPr>
        <w:t>年</w:t>
      </w:r>
      <w:r w:rsidRPr="00A13CEE">
        <w:rPr>
          <w:rFonts w:ascii="新細明體" w:hAnsi="新細明體"/>
        </w:rPr>
        <w:t>________</w:t>
      </w:r>
      <w:r w:rsidRPr="00A13CEE">
        <w:rPr>
          <w:rFonts w:ascii="新細明體" w:hAnsi="新細明體" w:hint="eastAsia"/>
        </w:rPr>
        <w:t>月</w:t>
      </w:r>
      <w:r w:rsidRPr="00A13CEE">
        <w:rPr>
          <w:rFonts w:ascii="新細明體" w:hAnsi="新細明體"/>
        </w:rPr>
        <w:t>________</w:t>
      </w:r>
      <w:r w:rsidRPr="00A13CEE">
        <w:rPr>
          <w:rFonts w:ascii="新細明體" w:hAnsi="新細明體" w:hint="eastAsia"/>
        </w:rPr>
        <w:t>日正式通過。</w:t>
      </w:r>
    </w:p>
    <w:sectPr w:rsidR="00856E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2B60"/>
    <w:multiLevelType w:val="hybridMultilevel"/>
    <w:tmpl w:val="DA72F924"/>
    <w:lvl w:ilvl="0" w:tplc="E530288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7EAE471E">
      <w:start w:val="5"/>
      <w:numFmt w:val="bullet"/>
      <w:lvlText w:val="—"/>
      <w:lvlJc w:val="left"/>
      <w:pPr>
        <w:ind w:left="2280" w:hanging="360"/>
      </w:pPr>
      <w:rPr>
        <w:rFonts w:ascii="新細明體" w:eastAsia="新細明體" w:hAnsi="新細明體" w:cs="Helvetica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78129A"/>
    <w:multiLevelType w:val="hybridMultilevel"/>
    <w:tmpl w:val="B85C3E5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D9841D3"/>
    <w:multiLevelType w:val="hybridMultilevel"/>
    <w:tmpl w:val="75C0E708"/>
    <w:lvl w:ilvl="0" w:tplc="D6D091DE">
      <w:start w:val="4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FBE743E"/>
    <w:multiLevelType w:val="hybridMultilevel"/>
    <w:tmpl w:val="B03211F4"/>
    <w:lvl w:ilvl="0" w:tplc="317E2506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3941AB"/>
    <w:multiLevelType w:val="hybridMultilevel"/>
    <w:tmpl w:val="1A56BC8A"/>
    <w:lvl w:ilvl="0" w:tplc="C9C88C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704F4F86"/>
    <w:multiLevelType w:val="hybridMultilevel"/>
    <w:tmpl w:val="0592EE84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F1"/>
    <w:rsid w:val="0029033F"/>
    <w:rsid w:val="003019CD"/>
    <w:rsid w:val="00394BFB"/>
    <w:rsid w:val="00515E05"/>
    <w:rsid w:val="006C4293"/>
    <w:rsid w:val="007350D8"/>
    <w:rsid w:val="00793294"/>
    <w:rsid w:val="00856E51"/>
    <w:rsid w:val="00870DAF"/>
    <w:rsid w:val="00877D78"/>
    <w:rsid w:val="008F07BE"/>
    <w:rsid w:val="00954AF1"/>
    <w:rsid w:val="00CD531B"/>
    <w:rsid w:val="00D336E4"/>
    <w:rsid w:val="00D80FE2"/>
    <w:rsid w:val="00EC3C25"/>
    <w:rsid w:val="00FC2458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458"/>
    <w:pPr>
      <w:ind w:leftChars="200" w:left="480"/>
    </w:pPr>
  </w:style>
  <w:style w:type="table" w:styleId="a4">
    <w:name w:val="Table Grid"/>
    <w:basedOn w:val="a1"/>
    <w:uiPriority w:val="39"/>
    <w:rsid w:val="0085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6">
    <w:name w:val="ecxmsonormal6"/>
    <w:basedOn w:val="a"/>
    <w:rsid w:val="00856E51"/>
    <w:pPr>
      <w:widowControl/>
      <w:ind w:left="180" w:right="180"/>
    </w:pPr>
    <w:rPr>
      <w:rFonts w:ascii="Times New Roman" w:eastAsia="新細明體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458"/>
    <w:pPr>
      <w:ind w:leftChars="200" w:left="480"/>
    </w:pPr>
  </w:style>
  <w:style w:type="table" w:styleId="a4">
    <w:name w:val="Table Grid"/>
    <w:basedOn w:val="a1"/>
    <w:uiPriority w:val="39"/>
    <w:rsid w:val="0085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6">
    <w:name w:val="ecxmsonormal6"/>
    <w:basedOn w:val="a"/>
    <w:rsid w:val="00856E51"/>
    <w:pPr>
      <w:widowControl/>
      <w:ind w:left="180" w:right="180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dcterms:created xsi:type="dcterms:W3CDTF">2017-02-25T11:52:00Z</dcterms:created>
  <dcterms:modified xsi:type="dcterms:W3CDTF">2017-09-27T14:25:00Z</dcterms:modified>
</cp:coreProperties>
</file>