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04" w:rsidRPr="007A6604" w:rsidRDefault="007A6604" w:rsidP="007A6604">
      <w:pPr>
        <w:widowControl/>
        <w:shd w:val="clear" w:color="auto" w:fill="FFFFFF"/>
        <w:spacing w:line="341" w:lineRule="atLeast"/>
        <w:jc w:val="center"/>
        <w:rPr>
          <w:rFonts w:eastAsia="Times New Roman" w:cstheme="minorHAnsi"/>
          <w:b/>
          <w:color w:val="000000"/>
          <w:kern w:val="0"/>
          <w:szCs w:val="24"/>
        </w:rPr>
      </w:pPr>
      <w:r w:rsidRPr="007A6604">
        <w:rPr>
          <w:rFonts w:eastAsia="細明體" w:cstheme="minorHAnsi"/>
          <w:b/>
          <w:bCs/>
          <w:color w:val="000000"/>
          <w:kern w:val="0"/>
          <w:szCs w:val="24"/>
        </w:rPr>
        <w:t>第十屆幹事會第二次會議議程</w:t>
      </w:r>
    </w:p>
    <w:p w:rsidR="007A6604" w:rsidRPr="007A6604" w:rsidRDefault="007A6604" w:rsidP="007A6604">
      <w:pPr>
        <w:widowControl/>
        <w:shd w:val="clear" w:color="auto" w:fill="FFFFFF"/>
        <w:spacing w:line="341" w:lineRule="atLeast"/>
        <w:rPr>
          <w:rFonts w:eastAsia="Times New Roman" w:cstheme="minorHAnsi"/>
          <w:b/>
          <w:color w:val="000000"/>
          <w:kern w:val="0"/>
          <w:szCs w:val="24"/>
        </w:rPr>
      </w:pPr>
      <w:r w:rsidRPr="007A6604">
        <w:rPr>
          <w:rFonts w:eastAsia="Times New Roman" w:cstheme="minorHAnsi"/>
          <w:b/>
          <w:color w:val="000000"/>
          <w:kern w:val="0"/>
          <w:szCs w:val="24"/>
        </w:rPr>
        <w:t> </w:t>
      </w:r>
    </w:p>
    <w:p w:rsidR="007A6604" w:rsidRPr="007A6604" w:rsidRDefault="007A6604" w:rsidP="007A6604">
      <w:pPr>
        <w:widowControl/>
        <w:shd w:val="clear" w:color="auto" w:fill="FFFFFF"/>
        <w:spacing w:line="341" w:lineRule="atLeast"/>
        <w:rPr>
          <w:rFonts w:eastAsia="Times New Roman" w:cstheme="minorHAnsi"/>
          <w:color w:val="000000"/>
          <w:kern w:val="0"/>
          <w:szCs w:val="24"/>
        </w:rPr>
      </w:pPr>
      <w:r w:rsidRPr="007A6604">
        <w:rPr>
          <w:rFonts w:eastAsia="細明體" w:cstheme="minorHAnsi"/>
          <w:color w:val="000000"/>
          <w:kern w:val="0"/>
          <w:szCs w:val="24"/>
        </w:rPr>
        <w:t>日期：</w:t>
      </w:r>
      <w:r w:rsidRPr="007A6604">
        <w:rPr>
          <w:rFonts w:eastAsia="細明體" w:cstheme="minorHAnsi"/>
          <w:bCs/>
          <w:color w:val="000000"/>
          <w:kern w:val="0"/>
          <w:szCs w:val="24"/>
        </w:rPr>
        <w:t>二零一五年一月十日</w:t>
      </w:r>
      <w:r w:rsidRPr="007A6604">
        <w:rPr>
          <w:rFonts w:eastAsia="Times New Roman" w:cstheme="minorHAnsi"/>
          <w:bCs/>
          <w:color w:val="000000"/>
          <w:kern w:val="0"/>
          <w:szCs w:val="24"/>
        </w:rPr>
        <w:t>(</w:t>
      </w:r>
      <w:r w:rsidRPr="007A6604">
        <w:rPr>
          <w:rFonts w:eastAsia="細明體" w:cstheme="minorHAnsi"/>
          <w:bCs/>
          <w:color w:val="000000"/>
          <w:kern w:val="0"/>
          <w:szCs w:val="24"/>
        </w:rPr>
        <w:t>星期六</w:t>
      </w:r>
      <w:r w:rsidRPr="007A6604">
        <w:rPr>
          <w:rFonts w:eastAsia="Times New Roman" w:cstheme="minorHAnsi"/>
          <w:bCs/>
          <w:color w:val="000000"/>
          <w:kern w:val="0"/>
          <w:szCs w:val="24"/>
        </w:rPr>
        <w:t>)</w:t>
      </w:r>
      <w:r w:rsidRPr="007A6604">
        <w:rPr>
          <w:rFonts w:eastAsia="Times New Roman" w:cstheme="minorHAnsi"/>
          <w:bCs/>
          <w:color w:val="000000"/>
          <w:kern w:val="0"/>
          <w:szCs w:val="24"/>
        </w:rPr>
        <w:br/>
      </w:r>
      <w:r w:rsidRPr="007A6604">
        <w:rPr>
          <w:rFonts w:eastAsia="細明體" w:cstheme="minorHAnsi"/>
          <w:color w:val="000000"/>
          <w:kern w:val="0"/>
          <w:szCs w:val="24"/>
        </w:rPr>
        <w:t>時間：</w:t>
      </w:r>
      <w:r w:rsidRPr="007A6604">
        <w:rPr>
          <w:rFonts w:eastAsia="Times New Roman" w:cstheme="minorHAnsi"/>
          <w:color w:val="000000"/>
          <w:kern w:val="0"/>
          <w:szCs w:val="24"/>
        </w:rPr>
        <w:t>3:30 pm</w:t>
      </w:r>
    </w:p>
    <w:p w:rsidR="007A6604" w:rsidRPr="00B91AC6" w:rsidRDefault="007A6604" w:rsidP="007A6604">
      <w:pPr>
        <w:widowControl/>
        <w:shd w:val="clear" w:color="auto" w:fill="FFFFFF"/>
        <w:spacing w:line="341" w:lineRule="atLeast"/>
        <w:rPr>
          <w:rFonts w:eastAsia="細明體" w:cstheme="minorHAnsi"/>
          <w:color w:val="000000"/>
          <w:kern w:val="0"/>
          <w:szCs w:val="24"/>
        </w:rPr>
      </w:pPr>
      <w:r w:rsidRPr="007A6604">
        <w:rPr>
          <w:rFonts w:eastAsia="細明體" w:cstheme="minorHAnsi"/>
          <w:color w:val="000000"/>
          <w:kern w:val="0"/>
          <w:szCs w:val="24"/>
        </w:rPr>
        <w:t>地點：佛教馬錦燦紀念英文中學</w:t>
      </w:r>
      <w:r w:rsidRPr="00B91AC6">
        <w:rPr>
          <w:rFonts w:eastAsia="Times New Roman" w:cstheme="minorHAnsi"/>
          <w:color w:val="000000"/>
          <w:kern w:val="0"/>
          <w:szCs w:val="24"/>
        </w:rPr>
        <w:t> </w:t>
      </w:r>
      <w:r w:rsidRPr="007A6604">
        <w:rPr>
          <w:rFonts w:eastAsia="Times New Roman" w:cstheme="minorHAnsi"/>
          <w:color w:val="000000"/>
          <w:kern w:val="0"/>
          <w:szCs w:val="24"/>
        </w:rPr>
        <w:t>D&amp;T</w:t>
      </w:r>
      <w:r w:rsidRPr="007A6604">
        <w:rPr>
          <w:rFonts w:eastAsia="細明體" w:cstheme="minorHAnsi"/>
          <w:color w:val="000000"/>
          <w:kern w:val="0"/>
          <w:szCs w:val="24"/>
        </w:rPr>
        <w:t>室</w:t>
      </w:r>
    </w:p>
    <w:p w:rsidR="007A6604" w:rsidRPr="00B91AC6" w:rsidRDefault="007A6604" w:rsidP="007A6604">
      <w:pPr>
        <w:widowControl/>
        <w:shd w:val="clear" w:color="auto" w:fill="FFFFFF"/>
        <w:spacing w:line="341" w:lineRule="atLeast"/>
        <w:rPr>
          <w:rFonts w:eastAsia="細明體" w:cstheme="minorHAnsi"/>
          <w:color w:val="000000"/>
          <w:kern w:val="0"/>
          <w:szCs w:val="24"/>
        </w:rPr>
      </w:pPr>
      <w:r w:rsidRPr="00B91AC6">
        <w:rPr>
          <w:rFonts w:eastAsia="細明體" w:cstheme="minorHAnsi"/>
          <w:color w:val="000000"/>
          <w:kern w:val="0"/>
          <w:szCs w:val="24"/>
        </w:rPr>
        <w:t>主席：鄒嘉敏</w:t>
      </w:r>
    </w:p>
    <w:p w:rsidR="007A6604" w:rsidRPr="00B91AC6" w:rsidRDefault="007A6604" w:rsidP="007A6604">
      <w:pPr>
        <w:widowControl/>
        <w:shd w:val="clear" w:color="auto" w:fill="FFFFFF"/>
        <w:spacing w:line="341" w:lineRule="atLeast"/>
        <w:rPr>
          <w:rFonts w:eastAsia="細明體" w:cstheme="minorHAnsi"/>
          <w:color w:val="000000"/>
          <w:kern w:val="0"/>
          <w:szCs w:val="24"/>
        </w:rPr>
      </w:pPr>
      <w:r w:rsidRPr="00B91AC6">
        <w:rPr>
          <w:rFonts w:eastAsia="細明體" w:cstheme="minorHAnsi"/>
          <w:color w:val="000000"/>
          <w:kern w:val="0"/>
          <w:szCs w:val="24"/>
        </w:rPr>
        <w:t>文書：李亮彤</w:t>
      </w:r>
    </w:p>
    <w:p w:rsidR="007A6604" w:rsidRPr="00B91AC6" w:rsidRDefault="007A6604" w:rsidP="007A6604">
      <w:pPr>
        <w:widowControl/>
        <w:shd w:val="clear" w:color="auto" w:fill="FFFFFF"/>
        <w:spacing w:line="341" w:lineRule="atLeast"/>
        <w:rPr>
          <w:rFonts w:eastAsia="細明體" w:cstheme="minorHAnsi"/>
          <w:color w:val="000000"/>
          <w:kern w:val="0"/>
          <w:szCs w:val="24"/>
        </w:rPr>
      </w:pPr>
      <w:r w:rsidRPr="00B91AC6">
        <w:rPr>
          <w:rFonts w:eastAsia="細明體" w:cstheme="minorHAnsi"/>
          <w:color w:val="000000"/>
          <w:kern w:val="0"/>
          <w:szCs w:val="24"/>
        </w:rPr>
        <w:t>出席幹事：朱煜秋、葉偉利、蔡欣雨、蘇姬雪、</w:t>
      </w:r>
      <w:r w:rsidRPr="00B91AC6">
        <w:rPr>
          <w:rFonts w:cstheme="minorHAnsi"/>
          <w:color w:val="000000" w:themeColor="text1"/>
          <w:kern w:val="0"/>
          <w:szCs w:val="24"/>
        </w:rPr>
        <w:t>鄒嘉敏、</w:t>
      </w:r>
      <w:r w:rsidRPr="00B91AC6">
        <w:rPr>
          <w:rFonts w:cstheme="minorHAnsi"/>
          <w:color w:val="000000" w:themeColor="text1"/>
          <w:szCs w:val="24"/>
        </w:rPr>
        <w:t>李亮彤</w:t>
      </w:r>
    </w:p>
    <w:p w:rsidR="007A6604" w:rsidRPr="00B91AC6" w:rsidRDefault="007A6604" w:rsidP="007A6604">
      <w:pPr>
        <w:widowControl/>
        <w:shd w:val="clear" w:color="auto" w:fill="FFFFFF"/>
        <w:spacing w:line="341" w:lineRule="atLeast"/>
        <w:rPr>
          <w:rFonts w:eastAsia="細明體" w:cstheme="minorHAnsi"/>
          <w:color w:val="000000"/>
          <w:kern w:val="0"/>
          <w:szCs w:val="24"/>
        </w:rPr>
      </w:pPr>
      <w:r w:rsidRPr="00B91AC6">
        <w:rPr>
          <w:rFonts w:cstheme="minorHAnsi"/>
          <w:color w:val="000000" w:themeColor="text1"/>
          <w:kern w:val="0"/>
          <w:szCs w:val="24"/>
        </w:rPr>
        <w:t>缺席者：鄧可欣、沈嘉儀、劉麗珊</w:t>
      </w:r>
      <w:r w:rsidRPr="00B91AC6">
        <w:rPr>
          <w:rFonts w:cstheme="minorHAnsi"/>
          <w:color w:val="000000" w:themeColor="text1"/>
          <w:kern w:val="0"/>
          <w:szCs w:val="24"/>
        </w:rPr>
        <w:t>、</w:t>
      </w:r>
      <w:r w:rsidRPr="00B91AC6">
        <w:rPr>
          <w:rFonts w:cstheme="minorHAnsi"/>
          <w:color w:val="000000" w:themeColor="text1"/>
          <w:kern w:val="0"/>
          <w:szCs w:val="24"/>
        </w:rPr>
        <w:t>張嘉致、梁</w:t>
      </w:r>
      <w:proofErr w:type="gramStart"/>
      <w:r w:rsidRPr="00B91AC6">
        <w:rPr>
          <w:rFonts w:cstheme="minorHAnsi"/>
          <w:color w:val="000000" w:themeColor="text1"/>
          <w:kern w:val="0"/>
          <w:szCs w:val="24"/>
        </w:rPr>
        <w:t>祐</w:t>
      </w:r>
      <w:proofErr w:type="gramEnd"/>
      <w:r w:rsidRPr="00B91AC6">
        <w:rPr>
          <w:rFonts w:cstheme="minorHAnsi"/>
          <w:color w:val="000000" w:themeColor="text1"/>
          <w:kern w:val="0"/>
          <w:szCs w:val="24"/>
        </w:rPr>
        <w:t>承</w:t>
      </w:r>
      <w:r w:rsidRPr="00B91AC6">
        <w:rPr>
          <w:rFonts w:cstheme="minorHAnsi"/>
          <w:color w:val="000000" w:themeColor="text1"/>
          <w:kern w:val="0"/>
          <w:szCs w:val="24"/>
        </w:rPr>
        <w:t>、</w:t>
      </w:r>
      <w:r w:rsidRPr="00B91AC6">
        <w:rPr>
          <w:rFonts w:cstheme="minorHAnsi"/>
          <w:color w:val="000000" w:themeColor="text1"/>
          <w:szCs w:val="24"/>
        </w:rPr>
        <w:t>黃家強、鄧進亨</w:t>
      </w:r>
    </w:p>
    <w:p w:rsidR="007A6604" w:rsidRPr="007A6604" w:rsidRDefault="007A6604" w:rsidP="007A6604">
      <w:pPr>
        <w:widowControl/>
        <w:shd w:val="clear" w:color="auto" w:fill="FFFFFF"/>
        <w:spacing w:line="341" w:lineRule="atLeast"/>
        <w:rPr>
          <w:rFonts w:eastAsia="Times New Roman" w:cstheme="minorHAnsi"/>
          <w:color w:val="000000"/>
          <w:kern w:val="0"/>
          <w:szCs w:val="24"/>
        </w:rPr>
      </w:pPr>
      <w:r w:rsidRPr="00B91AC6">
        <w:rPr>
          <w:rFonts w:cstheme="minorHAnsi"/>
          <w:color w:val="000000" w:themeColor="text1"/>
          <w:kern w:val="0"/>
          <w:szCs w:val="24"/>
        </w:rPr>
        <w:t>列席者：</w:t>
      </w:r>
      <w:r w:rsidRPr="00B91AC6">
        <w:rPr>
          <w:rFonts w:cstheme="minorHAnsi"/>
          <w:color w:val="000000" w:themeColor="text1"/>
          <w:szCs w:val="24"/>
        </w:rPr>
        <w:t>郭淑勤老師</w:t>
      </w:r>
    </w:p>
    <w:p w:rsidR="007A6604" w:rsidRPr="007A6604" w:rsidRDefault="007A6604" w:rsidP="007A6604">
      <w:pPr>
        <w:widowControl/>
        <w:shd w:val="clear" w:color="auto" w:fill="FFFFFF"/>
        <w:spacing w:line="341" w:lineRule="atLeast"/>
        <w:rPr>
          <w:rFonts w:eastAsia="Times New Roman" w:cstheme="minorHAnsi"/>
          <w:color w:val="000000"/>
          <w:kern w:val="0"/>
          <w:szCs w:val="24"/>
        </w:rPr>
      </w:pPr>
      <w:r w:rsidRPr="007A6604">
        <w:rPr>
          <w:rFonts w:eastAsia="Times New Roman" w:cstheme="minorHAnsi"/>
          <w:color w:val="000000"/>
          <w:kern w:val="0"/>
          <w:szCs w:val="24"/>
        </w:rPr>
        <w:t> </w:t>
      </w:r>
    </w:p>
    <w:p w:rsidR="007A6604" w:rsidRPr="007A6604" w:rsidRDefault="007A6604" w:rsidP="007A6604">
      <w:pPr>
        <w:widowControl/>
        <w:shd w:val="clear" w:color="auto" w:fill="FFFFFF"/>
        <w:spacing w:line="341" w:lineRule="atLeast"/>
        <w:rPr>
          <w:rFonts w:eastAsia="Times New Roman" w:cstheme="minorHAnsi"/>
          <w:color w:val="000000"/>
          <w:kern w:val="0"/>
          <w:szCs w:val="24"/>
        </w:rPr>
      </w:pPr>
      <w:r w:rsidRPr="007A6604">
        <w:rPr>
          <w:rFonts w:eastAsia="細明體" w:cstheme="minorHAnsi"/>
          <w:color w:val="000000"/>
          <w:kern w:val="0"/>
          <w:szCs w:val="24"/>
        </w:rPr>
        <w:t>議程：</w:t>
      </w:r>
    </w:p>
    <w:p w:rsidR="007A6604" w:rsidRPr="007A6604" w:rsidRDefault="007A6604" w:rsidP="007A6604">
      <w:pPr>
        <w:widowControl/>
        <w:shd w:val="clear" w:color="auto" w:fill="FFFFFF"/>
        <w:spacing w:line="341" w:lineRule="atLeast"/>
        <w:rPr>
          <w:rFonts w:eastAsia="Times New Roman" w:cstheme="minorHAnsi"/>
          <w:color w:val="000000"/>
          <w:kern w:val="0"/>
          <w:szCs w:val="24"/>
        </w:rPr>
      </w:pPr>
      <w:r w:rsidRPr="007A6604">
        <w:rPr>
          <w:rFonts w:eastAsia="Times New Roman" w:cstheme="minorHAnsi"/>
          <w:color w:val="000000"/>
          <w:kern w:val="0"/>
          <w:szCs w:val="24"/>
        </w:rPr>
        <w:t> 1.</w:t>
      </w:r>
      <w:r w:rsidRPr="00B91AC6">
        <w:rPr>
          <w:rFonts w:eastAsia="Times New Roman" w:cstheme="minorHAnsi"/>
          <w:color w:val="000000"/>
          <w:kern w:val="0"/>
          <w:szCs w:val="24"/>
        </w:rPr>
        <w:t> </w:t>
      </w:r>
      <w:r w:rsidRPr="007A6604">
        <w:rPr>
          <w:rFonts w:eastAsia="細明體" w:cstheme="minorHAnsi"/>
          <w:color w:val="000000"/>
          <w:kern w:val="0"/>
          <w:szCs w:val="24"/>
        </w:rPr>
        <w:t>通過是次會議議程</w:t>
      </w:r>
    </w:p>
    <w:p w:rsidR="007A6604" w:rsidRPr="007A6604" w:rsidRDefault="007A6604" w:rsidP="007A6604">
      <w:pPr>
        <w:widowControl/>
        <w:shd w:val="clear" w:color="auto" w:fill="FFFFFF"/>
        <w:spacing w:line="341" w:lineRule="atLeast"/>
        <w:rPr>
          <w:rFonts w:eastAsia="Times New Roman" w:cstheme="minorHAnsi"/>
          <w:color w:val="000000"/>
          <w:kern w:val="0"/>
          <w:szCs w:val="24"/>
        </w:rPr>
      </w:pPr>
      <w:r w:rsidRPr="007A6604">
        <w:rPr>
          <w:rFonts w:eastAsia="Times New Roman" w:cstheme="minorHAnsi"/>
          <w:color w:val="000000"/>
          <w:kern w:val="0"/>
          <w:szCs w:val="24"/>
        </w:rPr>
        <w:t> </w:t>
      </w:r>
    </w:p>
    <w:p w:rsidR="007A6604" w:rsidRPr="007A6604" w:rsidRDefault="007A6604" w:rsidP="007A6604">
      <w:pPr>
        <w:widowControl/>
        <w:shd w:val="clear" w:color="auto" w:fill="FFFFFF"/>
        <w:spacing w:line="341" w:lineRule="atLeast"/>
        <w:rPr>
          <w:rFonts w:eastAsia="Times New Roman" w:cstheme="minorHAnsi"/>
          <w:color w:val="000000"/>
          <w:kern w:val="0"/>
          <w:szCs w:val="24"/>
        </w:rPr>
      </w:pPr>
      <w:r w:rsidRPr="007A6604">
        <w:rPr>
          <w:rFonts w:eastAsia="Times New Roman" w:cstheme="minorHAnsi"/>
          <w:color w:val="000000"/>
          <w:kern w:val="0"/>
          <w:szCs w:val="24"/>
        </w:rPr>
        <w:t>2.</w:t>
      </w:r>
      <w:r w:rsidRPr="00B91AC6">
        <w:rPr>
          <w:rFonts w:eastAsia="Times New Roman" w:cstheme="minorHAnsi"/>
          <w:color w:val="000000"/>
          <w:kern w:val="0"/>
          <w:szCs w:val="24"/>
        </w:rPr>
        <w:t> </w:t>
      </w:r>
      <w:r w:rsidRPr="007A6604">
        <w:rPr>
          <w:rFonts w:eastAsia="細明體" w:cstheme="minorHAnsi"/>
          <w:color w:val="000000"/>
          <w:kern w:val="0"/>
          <w:szCs w:val="24"/>
        </w:rPr>
        <w:t>討論事項</w:t>
      </w:r>
    </w:p>
    <w:p w:rsidR="004376E9" w:rsidRPr="007A6604" w:rsidRDefault="007A6604" w:rsidP="004376E9">
      <w:pPr>
        <w:widowControl/>
        <w:numPr>
          <w:ilvl w:val="0"/>
          <w:numId w:val="1"/>
        </w:numPr>
        <w:shd w:val="clear" w:color="auto" w:fill="FFFFFF"/>
        <w:spacing w:after="45" w:line="341" w:lineRule="atLeast"/>
        <w:rPr>
          <w:rFonts w:eastAsia="Times New Roman" w:cstheme="minorHAnsi"/>
          <w:color w:val="000000"/>
          <w:kern w:val="0"/>
          <w:szCs w:val="24"/>
        </w:rPr>
      </w:pPr>
      <w:r w:rsidRPr="007A6604">
        <w:rPr>
          <w:rFonts w:eastAsia="細明體" w:cstheme="minorHAnsi"/>
          <w:color w:val="000000"/>
          <w:kern w:val="0"/>
          <w:szCs w:val="24"/>
        </w:rPr>
        <w:t>校友會成立十週年紀念活動</w:t>
      </w:r>
    </w:p>
    <w:p w:rsidR="007A6604" w:rsidRPr="004376E9" w:rsidRDefault="007A6604" w:rsidP="00B91AC6">
      <w:pPr>
        <w:widowControl/>
        <w:numPr>
          <w:ilvl w:val="0"/>
          <w:numId w:val="4"/>
        </w:numPr>
        <w:shd w:val="clear" w:color="auto" w:fill="FFFFFF"/>
        <w:spacing w:after="45" w:line="341" w:lineRule="atLeast"/>
        <w:rPr>
          <w:rFonts w:eastAsia="Times New Roman" w:cstheme="minorHAnsi" w:hint="eastAsia"/>
          <w:color w:val="000000"/>
          <w:kern w:val="0"/>
          <w:szCs w:val="24"/>
        </w:rPr>
      </w:pPr>
      <w:r w:rsidRPr="007A6604">
        <w:rPr>
          <w:rFonts w:eastAsia="細明體" w:cstheme="minorHAnsi"/>
          <w:color w:val="000000"/>
          <w:kern w:val="0"/>
          <w:szCs w:val="24"/>
        </w:rPr>
        <w:t>日期：</w:t>
      </w:r>
      <w:r w:rsidRPr="007A6604">
        <w:rPr>
          <w:rFonts w:eastAsia="Times New Roman" w:cstheme="minorHAnsi"/>
          <w:color w:val="000000"/>
          <w:kern w:val="0"/>
          <w:szCs w:val="24"/>
        </w:rPr>
        <w:t>7</w:t>
      </w:r>
      <w:r w:rsidRPr="007A6604">
        <w:rPr>
          <w:rFonts w:eastAsia="細明體" w:cstheme="minorHAnsi"/>
          <w:color w:val="000000"/>
          <w:kern w:val="0"/>
          <w:szCs w:val="24"/>
        </w:rPr>
        <w:t>月</w:t>
      </w:r>
      <w:r w:rsidRPr="007A6604">
        <w:rPr>
          <w:rFonts w:eastAsia="Times New Roman" w:cstheme="minorHAnsi"/>
          <w:color w:val="000000"/>
          <w:kern w:val="0"/>
          <w:szCs w:val="24"/>
        </w:rPr>
        <w:t>11</w:t>
      </w:r>
      <w:r w:rsidRPr="007A6604">
        <w:rPr>
          <w:rFonts w:eastAsia="細明體" w:cstheme="minorHAnsi"/>
          <w:color w:val="000000"/>
          <w:kern w:val="0"/>
          <w:szCs w:val="24"/>
        </w:rPr>
        <w:t>日會員大會</w:t>
      </w:r>
    </w:p>
    <w:p w:rsidR="004376E9" w:rsidRPr="007A6604" w:rsidRDefault="004376E9" w:rsidP="004376E9">
      <w:pPr>
        <w:widowControl/>
        <w:shd w:val="clear" w:color="auto" w:fill="FFFFFF"/>
        <w:spacing w:after="45" w:line="341" w:lineRule="atLeast"/>
        <w:ind w:left="720"/>
        <w:rPr>
          <w:rFonts w:eastAsia="Times New Roman" w:cstheme="minorHAnsi"/>
          <w:color w:val="000000"/>
          <w:kern w:val="0"/>
          <w:szCs w:val="24"/>
        </w:rPr>
      </w:pPr>
    </w:p>
    <w:p w:rsidR="00B91AC6" w:rsidRPr="00B91AC6" w:rsidRDefault="00B91AC6" w:rsidP="00B91AC6">
      <w:pPr>
        <w:widowControl/>
        <w:numPr>
          <w:ilvl w:val="0"/>
          <w:numId w:val="4"/>
        </w:numPr>
        <w:shd w:val="clear" w:color="auto" w:fill="FFFFFF"/>
        <w:spacing w:after="45" w:line="341" w:lineRule="atLeast"/>
        <w:rPr>
          <w:rFonts w:eastAsia="Times New Roman" w:cstheme="minorHAnsi"/>
          <w:color w:val="000000"/>
          <w:kern w:val="0"/>
          <w:szCs w:val="24"/>
        </w:rPr>
      </w:pPr>
      <w:r w:rsidRPr="00B91AC6">
        <w:rPr>
          <w:rFonts w:eastAsia="細明體" w:cstheme="minorHAnsi"/>
          <w:color w:val="000000"/>
          <w:kern w:val="0"/>
          <w:szCs w:val="24"/>
        </w:rPr>
        <w:t>構思主題：舊會員可以回顧歷史、新會員可以認識歷史，加入十周年元素</w:t>
      </w:r>
    </w:p>
    <w:p w:rsidR="004376E9" w:rsidRPr="004376E9" w:rsidRDefault="004376E9" w:rsidP="004376E9">
      <w:pPr>
        <w:widowControl/>
        <w:shd w:val="clear" w:color="auto" w:fill="FFFFFF"/>
        <w:spacing w:after="45" w:line="341" w:lineRule="atLeast"/>
        <w:ind w:left="720"/>
        <w:rPr>
          <w:rFonts w:eastAsia="Times New Roman" w:cstheme="minorHAnsi" w:hint="eastAsia"/>
          <w:color w:val="000000"/>
          <w:kern w:val="0"/>
          <w:szCs w:val="24"/>
        </w:rPr>
      </w:pPr>
    </w:p>
    <w:p w:rsidR="00B91AC6" w:rsidRPr="004376E9" w:rsidRDefault="00B91AC6" w:rsidP="00B91AC6">
      <w:pPr>
        <w:widowControl/>
        <w:numPr>
          <w:ilvl w:val="0"/>
          <w:numId w:val="4"/>
        </w:numPr>
        <w:shd w:val="clear" w:color="auto" w:fill="FFFFFF"/>
        <w:spacing w:after="45" w:line="341" w:lineRule="atLeast"/>
        <w:rPr>
          <w:rFonts w:eastAsia="Times New Roman" w:cstheme="minorHAnsi" w:hint="eastAsia"/>
          <w:color w:val="000000"/>
          <w:kern w:val="0"/>
          <w:szCs w:val="24"/>
        </w:rPr>
      </w:pPr>
      <w:r w:rsidRPr="00B91AC6">
        <w:rPr>
          <w:rFonts w:eastAsia="細明體" w:cstheme="minorHAnsi"/>
          <w:color w:val="000000"/>
          <w:kern w:val="0"/>
          <w:szCs w:val="24"/>
        </w:rPr>
        <w:t>形式：</w:t>
      </w:r>
      <w:r w:rsidR="004376E9">
        <w:rPr>
          <w:rFonts w:eastAsia="細明體" w:cstheme="minorHAnsi" w:hint="eastAsia"/>
          <w:color w:val="000000"/>
          <w:kern w:val="0"/>
          <w:szCs w:val="24"/>
        </w:rPr>
        <w:t>校內定向與</w:t>
      </w:r>
      <w:r w:rsidRPr="00B91AC6">
        <w:rPr>
          <w:rFonts w:eastAsia="細明體" w:cstheme="minorHAnsi"/>
          <w:color w:val="000000"/>
          <w:kern w:val="0"/>
          <w:szCs w:val="24"/>
        </w:rPr>
        <w:t>聚餐</w:t>
      </w:r>
    </w:p>
    <w:p w:rsidR="004376E9" w:rsidRPr="00B91AC6" w:rsidRDefault="004376E9" w:rsidP="004376E9">
      <w:pPr>
        <w:widowControl/>
        <w:shd w:val="clear" w:color="auto" w:fill="FFFFFF"/>
        <w:spacing w:after="45" w:line="341" w:lineRule="atLeast"/>
        <w:ind w:left="720"/>
        <w:rPr>
          <w:rFonts w:eastAsia="Times New Roman" w:cstheme="minorHAnsi"/>
          <w:color w:val="000000"/>
          <w:kern w:val="0"/>
          <w:szCs w:val="24"/>
        </w:rPr>
      </w:pPr>
    </w:p>
    <w:p w:rsidR="00AF6807" w:rsidRPr="00274ADB" w:rsidRDefault="007A6604" w:rsidP="00274ADB">
      <w:pPr>
        <w:widowControl/>
        <w:numPr>
          <w:ilvl w:val="0"/>
          <w:numId w:val="4"/>
        </w:numPr>
        <w:shd w:val="clear" w:color="auto" w:fill="FFFFFF"/>
        <w:spacing w:after="45" w:line="341" w:lineRule="atLeast"/>
        <w:rPr>
          <w:rFonts w:eastAsia="Times New Roman" w:cstheme="minorHAnsi" w:hint="eastAsia"/>
          <w:color w:val="000000"/>
          <w:kern w:val="0"/>
          <w:szCs w:val="24"/>
        </w:rPr>
      </w:pPr>
      <w:r w:rsidRPr="007A6604">
        <w:rPr>
          <w:rFonts w:eastAsia="細明體" w:cstheme="minorHAnsi"/>
          <w:color w:val="000000"/>
          <w:kern w:val="0"/>
          <w:szCs w:val="24"/>
        </w:rPr>
        <w:t>活動內容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5862"/>
      </w:tblGrid>
      <w:tr w:rsidR="009941F3" w:rsidRPr="00B91AC6" w:rsidTr="009941F3">
        <w:tc>
          <w:tcPr>
            <w:tcW w:w="1940" w:type="dxa"/>
          </w:tcPr>
          <w:p w:rsidR="00AF6807" w:rsidRPr="00B91AC6" w:rsidRDefault="00AF6807" w:rsidP="002E6652">
            <w:pPr>
              <w:widowControl/>
              <w:spacing w:after="45" w:line="341" w:lineRule="atLeast"/>
              <w:rPr>
                <w:rFonts w:eastAsia="Times New Roman" w:cstheme="minorHAnsi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校內定向</w:t>
            </w:r>
          </w:p>
        </w:tc>
        <w:tc>
          <w:tcPr>
            <w:tcW w:w="5862" w:type="dxa"/>
          </w:tcPr>
          <w:p w:rsidR="00AF6807" w:rsidRDefault="00AF6807" w:rsidP="002E6652">
            <w:pPr>
              <w:widowControl/>
              <w:spacing w:after="45" w:line="341" w:lineRule="atLeast"/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約5點開始</w:t>
            </w:r>
          </w:p>
          <w:p w:rsidR="00AF6807" w:rsidRDefault="00AF6807" w:rsidP="002E6652">
            <w:pPr>
              <w:widowControl/>
              <w:spacing w:after="45" w:line="341" w:lineRule="atLeast"/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時限約1至1.5小時</w:t>
            </w:r>
          </w:p>
          <w:p w:rsidR="00AF6807" w:rsidRDefault="00AF6807" w:rsidP="002E6652">
            <w:pPr>
              <w:widowControl/>
              <w:spacing w:after="45" w:line="341" w:lineRule="atLeast"/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 xml:space="preserve">設置各個checkpoint </w:t>
            </w:r>
          </w:p>
          <w:p w:rsidR="00AF6807" w:rsidRDefault="00AF6807" w:rsidP="002E6652">
            <w:pPr>
              <w:widowControl/>
              <w:spacing w:after="45" w:line="341" w:lineRule="atLeast"/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可參考running man</w:t>
            </w:r>
          </w:p>
          <w:p w:rsidR="00AF6807" w:rsidRPr="00B91AC6" w:rsidRDefault="00AF6807" w:rsidP="002E6652">
            <w:pPr>
              <w:widowControl/>
              <w:spacing w:after="45" w:line="341" w:lineRule="atLeast"/>
              <w:rPr>
                <w:rFonts w:eastAsia="Times New Roman" w:cstheme="minorHAnsi"/>
                <w:color w:val="000000"/>
                <w:kern w:val="0"/>
                <w:szCs w:val="24"/>
              </w:rPr>
            </w:pPr>
          </w:p>
        </w:tc>
      </w:tr>
      <w:tr w:rsidR="009941F3" w:rsidRPr="00B91AC6" w:rsidTr="009941F3">
        <w:tc>
          <w:tcPr>
            <w:tcW w:w="1940" w:type="dxa"/>
          </w:tcPr>
          <w:p w:rsidR="00AF6807" w:rsidRPr="00B91AC6" w:rsidRDefault="00AF6807" w:rsidP="002E6652">
            <w:pPr>
              <w:widowControl/>
              <w:spacing w:after="45" w:line="341" w:lineRule="atLeast"/>
              <w:rPr>
                <w:rFonts w:eastAsia="Times New Roman" w:cstheme="minorHAnsi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拍照紙板</w:t>
            </w:r>
          </w:p>
        </w:tc>
        <w:tc>
          <w:tcPr>
            <w:tcW w:w="5862" w:type="dxa"/>
          </w:tcPr>
          <w:p w:rsidR="00AF6807" w:rsidRDefault="00AF6807" w:rsidP="002E6652">
            <w:pPr>
              <w:widowControl/>
              <w:spacing w:after="45" w:line="341" w:lineRule="atLeast"/>
              <w:rPr>
                <w:rFonts w:cstheme="minorHAnsi" w:hint="eastAsia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  <w:color w:val="000000"/>
                <w:kern w:val="0"/>
                <w:szCs w:val="24"/>
              </w:rPr>
              <w:t>會用夏季校服的式樣</w:t>
            </w:r>
          </w:p>
          <w:p w:rsidR="00AF6807" w:rsidRDefault="00AF6807" w:rsidP="002E6652">
            <w:pPr>
              <w:widowControl/>
              <w:spacing w:after="45" w:line="341" w:lineRule="atLeast"/>
              <w:rPr>
                <w:rFonts w:cstheme="minorHAnsi" w:hint="eastAsia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  <w:color w:val="000000"/>
                <w:kern w:val="0"/>
                <w:szCs w:val="24"/>
              </w:rPr>
              <w:t>詢問黃玉龍老師</w:t>
            </w:r>
          </w:p>
          <w:p w:rsidR="00AF6807" w:rsidRDefault="00AF6807" w:rsidP="002E6652">
            <w:pPr>
              <w:widowControl/>
              <w:spacing w:after="45" w:line="341" w:lineRule="atLeast"/>
              <w:rPr>
                <w:rFonts w:cstheme="minorHAnsi" w:hint="eastAsia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  <w:color w:val="000000"/>
                <w:kern w:val="0"/>
                <w:szCs w:val="24"/>
              </w:rPr>
              <w:t>由蘇姬雪負責問印刷價錢、問曾嘉麗設計問題</w:t>
            </w:r>
          </w:p>
          <w:p w:rsidR="00AF6807" w:rsidRPr="009A00A1" w:rsidRDefault="00AF6807" w:rsidP="002E6652">
            <w:pPr>
              <w:widowControl/>
              <w:spacing w:after="45" w:line="341" w:lineRule="atLeast"/>
              <w:rPr>
                <w:rFonts w:cstheme="minorHAnsi" w:hint="eastAsia"/>
                <w:color w:val="000000"/>
                <w:kern w:val="0"/>
                <w:szCs w:val="24"/>
              </w:rPr>
            </w:pPr>
          </w:p>
        </w:tc>
      </w:tr>
      <w:tr w:rsidR="009941F3" w:rsidRPr="00B91AC6" w:rsidTr="009941F3">
        <w:tc>
          <w:tcPr>
            <w:tcW w:w="1940" w:type="dxa"/>
          </w:tcPr>
          <w:p w:rsidR="00AF6807" w:rsidRPr="00B91AC6" w:rsidRDefault="00AF6807" w:rsidP="002E6652">
            <w:pPr>
              <w:widowControl/>
              <w:spacing w:after="45" w:line="341" w:lineRule="atLeast"/>
              <w:rPr>
                <w:rFonts w:eastAsia="Times New Roman" w:cstheme="minorHAnsi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聚餐</w:t>
            </w:r>
          </w:p>
        </w:tc>
        <w:tc>
          <w:tcPr>
            <w:tcW w:w="5862" w:type="dxa"/>
          </w:tcPr>
          <w:p w:rsidR="00AF6807" w:rsidRDefault="00AF6807" w:rsidP="002E6652">
            <w:pPr>
              <w:widowControl/>
              <w:spacing w:after="45" w:line="341" w:lineRule="atLeast"/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聯絡舊幹事</w:t>
            </w:r>
          </w:p>
          <w:p w:rsidR="00AF6807" w:rsidRPr="0030066D" w:rsidRDefault="00AF6807" w:rsidP="002E6652">
            <w:pPr>
              <w:widowControl/>
              <w:spacing w:after="45" w:line="341" w:lineRule="atLeast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</w:tr>
      <w:tr w:rsidR="009941F3" w:rsidRPr="00B91AC6" w:rsidTr="009941F3">
        <w:tc>
          <w:tcPr>
            <w:tcW w:w="1940" w:type="dxa"/>
          </w:tcPr>
          <w:p w:rsidR="00AF6807" w:rsidRPr="00B91AC6" w:rsidRDefault="00AF6807" w:rsidP="002E6652">
            <w:pPr>
              <w:widowControl/>
              <w:spacing w:after="45" w:line="341" w:lineRule="atLeast"/>
              <w:rPr>
                <w:rFonts w:eastAsia="Times New Roman" w:cstheme="minorHAnsi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紀念品</w:t>
            </w:r>
          </w:p>
        </w:tc>
        <w:tc>
          <w:tcPr>
            <w:tcW w:w="5862" w:type="dxa"/>
          </w:tcPr>
          <w:p w:rsidR="00AF6807" w:rsidRDefault="00AF6807" w:rsidP="002E6652">
            <w:pPr>
              <w:widowControl/>
              <w:spacing w:after="45" w:line="341" w:lineRule="atLeast"/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提議：小</w:t>
            </w:r>
            <w:proofErr w:type="gramStart"/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匙扣、小掛</w:t>
            </w:r>
            <w:proofErr w:type="gramEnd"/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飾</w:t>
            </w:r>
          </w:p>
          <w:p w:rsidR="00AF6807" w:rsidRDefault="00AF6807" w:rsidP="002E6652">
            <w:pPr>
              <w:widowControl/>
              <w:spacing w:after="45" w:line="341" w:lineRule="atLeast"/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數量：80-100個</w:t>
            </w:r>
          </w:p>
          <w:p w:rsidR="00AF6807" w:rsidRDefault="00AF6807" w:rsidP="002E6652">
            <w:pPr>
              <w:widowControl/>
              <w:spacing w:after="45" w:line="341" w:lineRule="atLeast"/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lastRenderedPageBreak/>
              <w:t>每份紀念品預算：$20</w:t>
            </w:r>
          </w:p>
          <w:p w:rsidR="00AF6807" w:rsidRDefault="00AF6807" w:rsidP="002E6652">
            <w:pPr>
              <w:widowControl/>
              <w:spacing w:after="45" w:line="341" w:lineRule="atLeast"/>
              <w:rPr>
                <w:rFonts w:cstheme="minorHAnsi" w:hint="eastAsia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  <w:color w:val="000000"/>
                <w:kern w:val="0"/>
                <w:szCs w:val="24"/>
              </w:rPr>
              <w:t>由蘇姬雪負責問曾嘉麗設計問題</w:t>
            </w:r>
          </w:p>
          <w:p w:rsidR="00DE533E" w:rsidRPr="00B91AC6" w:rsidRDefault="00DE533E" w:rsidP="002E6652">
            <w:pPr>
              <w:widowControl/>
              <w:spacing w:after="45" w:line="341" w:lineRule="atLeast"/>
              <w:rPr>
                <w:rFonts w:eastAsia="Times New Roman" w:cstheme="minorHAnsi"/>
                <w:color w:val="000000"/>
                <w:kern w:val="0"/>
                <w:szCs w:val="24"/>
              </w:rPr>
            </w:pPr>
          </w:p>
        </w:tc>
      </w:tr>
    </w:tbl>
    <w:p w:rsidR="00AF6807" w:rsidRPr="00A9434F" w:rsidRDefault="00AF6807" w:rsidP="00A9434F">
      <w:pPr>
        <w:rPr>
          <w:rFonts w:cstheme="minorHAnsi" w:hint="eastAsia"/>
          <w:color w:val="000000"/>
          <w:kern w:val="0"/>
          <w:szCs w:val="24"/>
        </w:rPr>
      </w:pPr>
    </w:p>
    <w:p w:rsidR="00AF6807" w:rsidRPr="00AF6807" w:rsidRDefault="00AF6807" w:rsidP="00B91AC6">
      <w:pPr>
        <w:widowControl/>
        <w:numPr>
          <w:ilvl w:val="0"/>
          <w:numId w:val="4"/>
        </w:numPr>
        <w:shd w:val="clear" w:color="auto" w:fill="FFFFFF"/>
        <w:spacing w:after="45" w:line="341" w:lineRule="atLeast"/>
        <w:rPr>
          <w:rFonts w:eastAsia="Times New Roman" w:cstheme="minorHAnsi" w:hint="eastAsia"/>
          <w:color w:val="000000"/>
          <w:kern w:val="0"/>
          <w:szCs w:val="24"/>
        </w:rPr>
      </w:pPr>
      <w:r>
        <w:rPr>
          <w:rFonts w:cstheme="minorHAnsi" w:hint="eastAsia"/>
          <w:color w:val="000000"/>
          <w:kern w:val="0"/>
          <w:szCs w:val="24"/>
        </w:rPr>
        <w:t>其他已否決提案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5862"/>
      </w:tblGrid>
      <w:tr w:rsidR="00AF6807" w:rsidTr="009941F3">
        <w:tc>
          <w:tcPr>
            <w:tcW w:w="1940" w:type="dxa"/>
          </w:tcPr>
          <w:p w:rsidR="00AF6807" w:rsidRPr="00AF6807" w:rsidRDefault="00AF6807" w:rsidP="00AF6807">
            <w:pPr>
              <w:widowControl/>
              <w:spacing w:after="45" w:line="341" w:lineRule="atLeast"/>
              <w:rPr>
                <w:rFonts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t- shirt設計</w:t>
            </w:r>
          </w:p>
        </w:tc>
        <w:tc>
          <w:tcPr>
            <w:tcW w:w="5862" w:type="dxa"/>
          </w:tcPr>
          <w:p w:rsidR="00AF6807" w:rsidRDefault="00AF6807" w:rsidP="00AF6807">
            <w:pPr>
              <w:widowControl/>
              <w:spacing w:after="45" w:line="341" w:lineRule="atLeast"/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要決定是否由校友設計</w:t>
            </w:r>
          </w:p>
          <w:p w:rsidR="00AF6807" w:rsidRDefault="00AF6807" w:rsidP="00AF6807">
            <w:pPr>
              <w:widowControl/>
              <w:spacing w:after="45" w:line="341" w:lineRule="atLeast"/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數量及size難以預計</w:t>
            </w:r>
          </w:p>
          <w:p w:rsidR="0099485B" w:rsidRDefault="0099485B" w:rsidP="00AF6807">
            <w:pPr>
              <w:widowControl/>
              <w:spacing w:after="45" w:line="341" w:lineRule="atLeast"/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送t-shirt的對象約50個(包括籌委與歷屆幹事)</w:t>
            </w:r>
          </w:p>
          <w:p w:rsidR="0099485B" w:rsidRDefault="0099485B" w:rsidP="00AF6807">
            <w:pPr>
              <w:widowControl/>
              <w:spacing w:after="45" w:line="341" w:lineRule="atLeast"/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如幹事不能出席,t-shirt會郵寄還是到學校取?</w:t>
            </w:r>
          </w:p>
          <w:p w:rsidR="00DE533E" w:rsidRDefault="00DE533E" w:rsidP="00AF6807">
            <w:pPr>
              <w:widowControl/>
              <w:spacing w:after="45" w:line="341" w:lineRule="atLeast"/>
              <w:rPr>
                <w:rFonts w:eastAsia="Times New Roman" w:cstheme="minorHAnsi"/>
                <w:color w:val="000000"/>
                <w:kern w:val="0"/>
                <w:szCs w:val="24"/>
              </w:rPr>
            </w:pPr>
          </w:p>
        </w:tc>
      </w:tr>
      <w:tr w:rsidR="00AF6807" w:rsidTr="009941F3">
        <w:tc>
          <w:tcPr>
            <w:tcW w:w="1940" w:type="dxa"/>
          </w:tcPr>
          <w:p w:rsidR="00AF6807" w:rsidRDefault="0099485B" w:rsidP="00AF6807">
            <w:pPr>
              <w:widowControl/>
              <w:spacing w:after="45" w:line="341" w:lineRule="atLeast"/>
              <w:rPr>
                <w:rFonts w:eastAsia="Times New Roman" w:cstheme="minorHAnsi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展板</w:t>
            </w:r>
            <w:proofErr w:type="gramEnd"/>
          </w:p>
        </w:tc>
        <w:tc>
          <w:tcPr>
            <w:tcW w:w="5862" w:type="dxa"/>
          </w:tcPr>
          <w:p w:rsidR="00AF6807" w:rsidRDefault="0099485B" w:rsidP="00AF6807">
            <w:pPr>
              <w:widowControl/>
              <w:spacing w:after="45" w:line="341" w:lineRule="atLeast"/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考慮因素:</w:t>
            </w:r>
          </w:p>
          <w:p w:rsidR="0099485B" w:rsidRDefault="0099485B" w:rsidP="00AF6807">
            <w:pPr>
              <w:widowControl/>
              <w:spacing w:after="45" w:line="341" w:lineRule="atLeast"/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-人手資源?</w:t>
            </w:r>
          </w:p>
          <w:p w:rsidR="0099485B" w:rsidRDefault="0099485B" w:rsidP="00AF6807">
            <w:pPr>
              <w:widowControl/>
              <w:spacing w:after="45" w:line="341" w:lineRule="atLeast"/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-網站</w:t>
            </w:r>
            <w:r w:rsidR="00DE533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資料未整理好</w:t>
            </w:r>
          </w:p>
          <w:p w:rsidR="00DE533E" w:rsidRDefault="00DE533E" w:rsidP="00AF6807">
            <w:pPr>
              <w:widowControl/>
              <w:spacing w:after="45" w:line="341" w:lineRule="atLeast"/>
              <w:rPr>
                <w:rFonts w:eastAsia="Times New Roman" w:cstheme="minorHAnsi"/>
                <w:color w:val="000000"/>
                <w:kern w:val="0"/>
                <w:szCs w:val="24"/>
              </w:rPr>
            </w:pPr>
          </w:p>
        </w:tc>
      </w:tr>
    </w:tbl>
    <w:p w:rsidR="007A6604" w:rsidRPr="00A9434F" w:rsidRDefault="007A6604" w:rsidP="00A9434F">
      <w:pPr>
        <w:widowControl/>
        <w:shd w:val="clear" w:color="auto" w:fill="FFFFFF"/>
        <w:spacing w:line="341" w:lineRule="atLeast"/>
        <w:ind w:firstLine="360"/>
        <w:rPr>
          <w:rFonts w:cstheme="minorHAnsi" w:hint="eastAsia"/>
          <w:color w:val="000000"/>
          <w:kern w:val="0"/>
          <w:szCs w:val="24"/>
        </w:rPr>
      </w:pPr>
      <w:r w:rsidRPr="007A6604">
        <w:rPr>
          <w:rFonts w:eastAsia="Times New Roman" w:cstheme="minorHAnsi"/>
          <w:color w:val="000000"/>
          <w:kern w:val="0"/>
          <w:szCs w:val="24"/>
        </w:rPr>
        <w:t> </w:t>
      </w:r>
    </w:p>
    <w:p w:rsidR="00DE533E" w:rsidRDefault="00DE533E" w:rsidP="00DE533E">
      <w:pPr>
        <w:pStyle w:val="a8"/>
        <w:widowControl/>
        <w:numPr>
          <w:ilvl w:val="0"/>
          <w:numId w:val="1"/>
        </w:numPr>
        <w:spacing w:line="341" w:lineRule="atLeast"/>
        <w:ind w:leftChars="0"/>
        <w:rPr>
          <w:rFonts w:cstheme="minorHAnsi" w:hint="eastAsia"/>
          <w:color w:val="000000"/>
          <w:kern w:val="0"/>
          <w:szCs w:val="24"/>
        </w:rPr>
      </w:pPr>
      <w:r>
        <w:rPr>
          <w:rFonts w:cstheme="minorHAnsi" w:hint="eastAsia"/>
          <w:color w:val="000000"/>
          <w:kern w:val="0"/>
          <w:szCs w:val="24"/>
        </w:rPr>
        <w:t>旅行</w:t>
      </w:r>
      <w:proofErr w:type="gramStart"/>
      <w:r>
        <w:rPr>
          <w:rFonts w:cstheme="minorHAnsi" w:hint="eastAsia"/>
          <w:color w:val="000000"/>
          <w:kern w:val="0"/>
          <w:szCs w:val="24"/>
        </w:rPr>
        <w:t>行</w:t>
      </w:r>
      <w:proofErr w:type="gramEnd"/>
      <w:r>
        <w:rPr>
          <w:rFonts w:cstheme="minorHAnsi" w:hint="eastAsia"/>
          <w:color w:val="000000"/>
          <w:kern w:val="0"/>
          <w:szCs w:val="24"/>
        </w:rPr>
        <w:t>山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5862"/>
      </w:tblGrid>
      <w:tr w:rsidR="00DE533E" w:rsidTr="009941F3">
        <w:tc>
          <w:tcPr>
            <w:tcW w:w="1940" w:type="dxa"/>
          </w:tcPr>
          <w:p w:rsidR="00DE533E" w:rsidRDefault="00DE533E" w:rsidP="00DE533E">
            <w:pPr>
              <w:pStyle w:val="a8"/>
              <w:widowControl/>
              <w:spacing w:line="341" w:lineRule="atLeast"/>
              <w:ind w:leftChars="0" w:left="0"/>
              <w:rPr>
                <w:rFonts w:cstheme="minorHAnsi" w:hint="eastAsia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  <w:color w:val="000000"/>
                <w:kern w:val="0"/>
                <w:szCs w:val="24"/>
              </w:rPr>
              <w:t>日期</w:t>
            </w:r>
            <w:bookmarkStart w:id="0" w:name="_GoBack"/>
            <w:bookmarkEnd w:id="0"/>
          </w:p>
        </w:tc>
        <w:tc>
          <w:tcPr>
            <w:tcW w:w="5862" w:type="dxa"/>
          </w:tcPr>
          <w:p w:rsidR="00DE533E" w:rsidRDefault="00DE533E" w:rsidP="00DE533E">
            <w:pPr>
              <w:pStyle w:val="a8"/>
              <w:widowControl/>
              <w:spacing w:line="341" w:lineRule="atLeast"/>
              <w:ind w:leftChars="0" w:left="0"/>
              <w:rPr>
                <w:rFonts w:cstheme="minorHAnsi" w:hint="eastAsia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  <w:color w:val="000000"/>
                <w:kern w:val="0"/>
                <w:szCs w:val="24"/>
              </w:rPr>
              <w:t>28/3</w:t>
            </w:r>
          </w:p>
          <w:p w:rsidR="00DE533E" w:rsidRDefault="00DE533E" w:rsidP="00DE533E">
            <w:pPr>
              <w:pStyle w:val="a8"/>
              <w:widowControl/>
              <w:spacing w:line="341" w:lineRule="atLeast"/>
              <w:ind w:leftChars="0" w:left="0"/>
              <w:rPr>
                <w:rFonts w:cstheme="minorHAnsi" w:hint="eastAsia"/>
                <w:color w:val="000000"/>
                <w:kern w:val="0"/>
                <w:szCs w:val="24"/>
              </w:rPr>
            </w:pPr>
          </w:p>
        </w:tc>
      </w:tr>
      <w:tr w:rsidR="00DE533E" w:rsidTr="009941F3">
        <w:tc>
          <w:tcPr>
            <w:tcW w:w="1940" w:type="dxa"/>
          </w:tcPr>
          <w:p w:rsidR="00DE533E" w:rsidRDefault="00DE533E" w:rsidP="00DE533E">
            <w:pPr>
              <w:pStyle w:val="a8"/>
              <w:widowControl/>
              <w:spacing w:line="341" w:lineRule="atLeast"/>
              <w:ind w:leftChars="0" w:left="0"/>
              <w:rPr>
                <w:rFonts w:cstheme="minorHAnsi" w:hint="eastAsia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  <w:color w:val="000000"/>
                <w:kern w:val="0"/>
                <w:szCs w:val="24"/>
              </w:rPr>
              <w:t>路線</w:t>
            </w:r>
          </w:p>
        </w:tc>
        <w:tc>
          <w:tcPr>
            <w:tcW w:w="5862" w:type="dxa"/>
          </w:tcPr>
          <w:p w:rsidR="00DE533E" w:rsidRDefault="00DE533E" w:rsidP="00DE533E">
            <w:pPr>
              <w:pStyle w:val="a8"/>
              <w:widowControl/>
              <w:spacing w:line="341" w:lineRule="atLeast"/>
              <w:ind w:leftChars="0" w:left="0"/>
              <w:rPr>
                <w:rFonts w:cstheme="minorHAnsi" w:hint="eastAsia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  <w:color w:val="000000"/>
                <w:kern w:val="0"/>
                <w:szCs w:val="24"/>
              </w:rPr>
              <w:t>2-3</w:t>
            </w:r>
            <w:r>
              <w:rPr>
                <w:rFonts w:cstheme="minorHAnsi" w:hint="eastAsia"/>
                <w:color w:val="000000"/>
                <w:kern w:val="0"/>
                <w:szCs w:val="24"/>
              </w:rPr>
              <w:t>小時內走完</w:t>
            </w:r>
          </w:p>
          <w:p w:rsidR="00DE533E" w:rsidRDefault="00DE533E" w:rsidP="00DE533E">
            <w:pPr>
              <w:pStyle w:val="a8"/>
              <w:widowControl/>
              <w:spacing w:line="341" w:lineRule="atLeast"/>
              <w:ind w:leftChars="0" w:left="0"/>
              <w:rPr>
                <w:rFonts w:cstheme="minorHAnsi" w:hint="eastAsia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  <w:color w:val="000000"/>
                <w:kern w:val="0"/>
                <w:szCs w:val="24"/>
              </w:rPr>
              <w:t>由黃家強負責找路線</w:t>
            </w:r>
          </w:p>
          <w:p w:rsidR="00DE533E" w:rsidRDefault="00DE533E" w:rsidP="00DE533E">
            <w:pPr>
              <w:pStyle w:val="a8"/>
              <w:widowControl/>
              <w:spacing w:line="341" w:lineRule="atLeast"/>
              <w:ind w:leftChars="0" w:left="0"/>
              <w:rPr>
                <w:rFonts w:cstheme="minorHAnsi" w:hint="eastAsia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  <w:color w:val="000000"/>
                <w:kern w:val="0"/>
                <w:szCs w:val="24"/>
              </w:rPr>
              <w:t>提議：沙頭角</w:t>
            </w:r>
          </w:p>
          <w:p w:rsidR="009941F3" w:rsidRDefault="009941F3" w:rsidP="00DE533E">
            <w:pPr>
              <w:pStyle w:val="a8"/>
              <w:widowControl/>
              <w:spacing w:line="341" w:lineRule="atLeast"/>
              <w:ind w:leftChars="0" w:left="0"/>
              <w:rPr>
                <w:rFonts w:cstheme="minorHAnsi" w:hint="eastAsia"/>
                <w:color w:val="000000"/>
                <w:kern w:val="0"/>
                <w:szCs w:val="24"/>
              </w:rPr>
            </w:pPr>
          </w:p>
        </w:tc>
      </w:tr>
      <w:tr w:rsidR="00DE533E" w:rsidTr="009941F3">
        <w:tc>
          <w:tcPr>
            <w:tcW w:w="1940" w:type="dxa"/>
          </w:tcPr>
          <w:p w:rsidR="00DE533E" w:rsidRDefault="00DE533E" w:rsidP="00DE533E">
            <w:pPr>
              <w:pStyle w:val="a8"/>
              <w:widowControl/>
              <w:spacing w:line="341" w:lineRule="atLeast"/>
              <w:ind w:leftChars="0" w:left="0"/>
              <w:rPr>
                <w:rFonts w:cstheme="minorHAnsi" w:hint="eastAsia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  <w:color w:val="000000"/>
                <w:kern w:val="0"/>
                <w:szCs w:val="24"/>
              </w:rPr>
              <w:t>宣傳</w:t>
            </w:r>
          </w:p>
        </w:tc>
        <w:tc>
          <w:tcPr>
            <w:tcW w:w="5862" w:type="dxa"/>
          </w:tcPr>
          <w:p w:rsidR="00DE533E" w:rsidRDefault="00DE533E" w:rsidP="00DE533E">
            <w:pPr>
              <w:pStyle w:val="a8"/>
              <w:widowControl/>
              <w:spacing w:line="341" w:lineRule="atLeast"/>
              <w:ind w:leftChars="0" w:left="0"/>
              <w:rPr>
                <w:rFonts w:cstheme="minorHAnsi" w:hint="eastAsia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  <w:color w:val="000000"/>
                <w:kern w:val="0"/>
                <w:szCs w:val="24"/>
              </w:rPr>
              <w:t>出</w:t>
            </w:r>
            <w:r>
              <w:rPr>
                <w:rFonts w:cstheme="minorHAnsi" w:hint="eastAsia"/>
                <w:color w:val="000000"/>
                <w:kern w:val="0"/>
                <w:szCs w:val="24"/>
              </w:rPr>
              <w:t>email</w:t>
            </w:r>
            <w:r>
              <w:rPr>
                <w:rFonts w:cstheme="minorHAnsi" w:hint="eastAsia"/>
                <w:color w:val="000000"/>
                <w:kern w:val="0"/>
                <w:szCs w:val="24"/>
              </w:rPr>
              <w:t>給校友</w:t>
            </w:r>
          </w:p>
          <w:p w:rsidR="00DE533E" w:rsidRDefault="00DE533E" w:rsidP="00DE533E">
            <w:pPr>
              <w:pStyle w:val="a8"/>
              <w:widowControl/>
              <w:spacing w:line="341" w:lineRule="atLeast"/>
              <w:ind w:leftChars="0" w:left="0"/>
              <w:rPr>
                <w:rFonts w:cstheme="minorHAnsi" w:hint="eastAsia"/>
                <w:color w:val="000000"/>
                <w:kern w:val="0"/>
                <w:szCs w:val="24"/>
              </w:rPr>
            </w:pPr>
          </w:p>
        </w:tc>
      </w:tr>
    </w:tbl>
    <w:p w:rsidR="00DE533E" w:rsidRPr="007A6604" w:rsidRDefault="00DE533E" w:rsidP="007A6604">
      <w:pPr>
        <w:widowControl/>
        <w:spacing w:line="341" w:lineRule="atLeast"/>
        <w:rPr>
          <w:rFonts w:cstheme="minorHAnsi" w:hint="eastAsia"/>
          <w:color w:val="000000"/>
          <w:kern w:val="0"/>
          <w:szCs w:val="24"/>
        </w:rPr>
      </w:pPr>
    </w:p>
    <w:p w:rsidR="007A6604" w:rsidRPr="007A6604" w:rsidRDefault="007A6604" w:rsidP="007A6604">
      <w:pPr>
        <w:widowControl/>
        <w:shd w:val="clear" w:color="auto" w:fill="FFFFFF"/>
        <w:spacing w:line="341" w:lineRule="atLeast"/>
        <w:rPr>
          <w:rFonts w:eastAsia="Times New Roman" w:cstheme="minorHAnsi"/>
          <w:color w:val="000000"/>
          <w:kern w:val="0"/>
          <w:szCs w:val="24"/>
        </w:rPr>
      </w:pPr>
      <w:r w:rsidRPr="007A6604">
        <w:rPr>
          <w:rFonts w:eastAsia="Times New Roman" w:cstheme="minorHAnsi"/>
          <w:color w:val="000000"/>
          <w:kern w:val="0"/>
          <w:szCs w:val="24"/>
        </w:rPr>
        <w:t>3.</w:t>
      </w:r>
      <w:r w:rsidRPr="00B91AC6">
        <w:rPr>
          <w:rFonts w:eastAsia="Times New Roman" w:cstheme="minorHAnsi"/>
          <w:color w:val="000000"/>
          <w:kern w:val="0"/>
          <w:szCs w:val="24"/>
        </w:rPr>
        <w:t> </w:t>
      </w:r>
      <w:r w:rsidRPr="007A6604">
        <w:rPr>
          <w:rFonts w:eastAsia="細明體" w:cstheme="minorHAnsi"/>
          <w:color w:val="000000"/>
          <w:kern w:val="0"/>
          <w:szCs w:val="24"/>
        </w:rPr>
        <w:t>臨時動議</w:t>
      </w:r>
    </w:p>
    <w:p w:rsidR="007A6604" w:rsidRPr="007A6604" w:rsidRDefault="007A6604" w:rsidP="007A6604">
      <w:pPr>
        <w:widowControl/>
        <w:shd w:val="clear" w:color="auto" w:fill="FFFFFF"/>
        <w:spacing w:line="341" w:lineRule="atLeast"/>
        <w:rPr>
          <w:rFonts w:eastAsia="Times New Roman" w:cstheme="minorHAnsi"/>
          <w:color w:val="000000"/>
          <w:kern w:val="0"/>
          <w:szCs w:val="24"/>
        </w:rPr>
      </w:pPr>
      <w:r w:rsidRPr="007A6604">
        <w:rPr>
          <w:rFonts w:eastAsia="Times New Roman" w:cstheme="minorHAnsi"/>
          <w:color w:val="000000"/>
          <w:kern w:val="0"/>
          <w:szCs w:val="24"/>
        </w:rPr>
        <w:t> </w:t>
      </w:r>
    </w:p>
    <w:p w:rsidR="007A6604" w:rsidRPr="007A6604" w:rsidRDefault="007A6604" w:rsidP="007A6604">
      <w:pPr>
        <w:widowControl/>
        <w:shd w:val="clear" w:color="auto" w:fill="FFFFFF"/>
        <w:spacing w:line="341" w:lineRule="atLeast"/>
        <w:rPr>
          <w:rFonts w:eastAsia="Times New Roman" w:cstheme="minorHAnsi"/>
          <w:color w:val="000000"/>
          <w:kern w:val="0"/>
          <w:szCs w:val="24"/>
        </w:rPr>
      </w:pPr>
      <w:r w:rsidRPr="007A6604">
        <w:rPr>
          <w:rFonts w:eastAsia="Times New Roman" w:cstheme="minorHAnsi"/>
          <w:color w:val="000000"/>
          <w:kern w:val="0"/>
          <w:szCs w:val="24"/>
        </w:rPr>
        <w:t>4.</w:t>
      </w:r>
      <w:r w:rsidRPr="00B91AC6">
        <w:rPr>
          <w:rFonts w:eastAsia="Times New Roman" w:cstheme="minorHAnsi"/>
          <w:color w:val="000000"/>
          <w:kern w:val="0"/>
          <w:szCs w:val="24"/>
        </w:rPr>
        <w:t> </w:t>
      </w:r>
      <w:r w:rsidRPr="007A6604">
        <w:rPr>
          <w:rFonts w:eastAsia="細明體" w:cstheme="minorHAnsi"/>
          <w:color w:val="000000"/>
          <w:kern w:val="0"/>
          <w:szCs w:val="24"/>
        </w:rPr>
        <w:t>其他事項</w:t>
      </w:r>
    </w:p>
    <w:p w:rsidR="007A6604" w:rsidRPr="007A6604" w:rsidRDefault="007A6604" w:rsidP="007A6604">
      <w:pPr>
        <w:widowControl/>
        <w:shd w:val="clear" w:color="auto" w:fill="FFFFFF"/>
        <w:spacing w:line="341" w:lineRule="atLeast"/>
        <w:rPr>
          <w:rFonts w:eastAsia="Times New Roman" w:cstheme="minorHAnsi"/>
          <w:color w:val="000000"/>
          <w:kern w:val="0"/>
          <w:szCs w:val="24"/>
        </w:rPr>
      </w:pPr>
      <w:r w:rsidRPr="007A6604">
        <w:rPr>
          <w:rFonts w:eastAsia="Times New Roman" w:cstheme="minorHAnsi"/>
          <w:color w:val="000000"/>
          <w:kern w:val="0"/>
          <w:szCs w:val="24"/>
        </w:rPr>
        <w:t> </w:t>
      </w:r>
    </w:p>
    <w:p w:rsidR="00DE533E" w:rsidRDefault="007A6604" w:rsidP="007A6604">
      <w:pPr>
        <w:widowControl/>
        <w:shd w:val="clear" w:color="auto" w:fill="FFFFFF"/>
        <w:spacing w:line="341" w:lineRule="atLeast"/>
        <w:rPr>
          <w:rFonts w:eastAsia="細明體" w:cstheme="minorHAnsi" w:hint="eastAsia"/>
          <w:color w:val="000000"/>
          <w:kern w:val="0"/>
          <w:szCs w:val="24"/>
        </w:rPr>
      </w:pPr>
      <w:r w:rsidRPr="007A6604">
        <w:rPr>
          <w:rFonts w:eastAsia="Times New Roman" w:cstheme="minorHAnsi"/>
          <w:color w:val="000000"/>
          <w:kern w:val="0"/>
          <w:szCs w:val="24"/>
        </w:rPr>
        <w:t>5.</w:t>
      </w:r>
      <w:r w:rsidRPr="00B91AC6">
        <w:rPr>
          <w:rFonts w:eastAsia="Times New Roman" w:cstheme="minorHAnsi"/>
          <w:color w:val="000000"/>
          <w:kern w:val="0"/>
          <w:szCs w:val="24"/>
        </w:rPr>
        <w:t> </w:t>
      </w:r>
      <w:r w:rsidRPr="007A6604">
        <w:rPr>
          <w:rFonts w:eastAsia="細明體" w:cstheme="minorHAnsi"/>
          <w:color w:val="000000"/>
          <w:kern w:val="0"/>
          <w:szCs w:val="24"/>
        </w:rPr>
        <w:t>下次會議日期</w:t>
      </w:r>
    </w:p>
    <w:tbl>
      <w:tblPr>
        <w:tblStyle w:val="a7"/>
        <w:tblW w:w="0" w:type="auto"/>
        <w:tblInd w:w="765" w:type="dxa"/>
        <w:tblLook w:val="04A0" w:firstRow="1" w:lastRow="0" w:firstColumn="1" w:lastColumn="0" w:noHBand="0" w:noVBand="1"/>
      </w:tblPr>
      <w:tblGrid>
        <w:gridCol w:w="1911"/>
        <w:gridCol w:w="3159"/>
      </w:tblGrid>
      <w:tr w:rsidR="00DE533E" w:rsidTr="007E20E9">
        <w:tc>
          <w:tcPr>
            <w:tcW w:w="1911" w:type="dxa"/>
          </w:tcPr>
          <w:p w:rsidR="00DE533E" w:rsidRDefault="00DE533E" w:rsidP="007A6604">
            <w:pPr>
              <w:widowControl/>
              <w:spacing w:line="341" w:lineRule="atLeast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eastAsia="細明體" w:cstheme="minorHAnsi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3159" w:type="dxa"/>
          </w:tcPr>
          <w:p w:rsidR="00DE533E" w:rsidRDefault="00DE533E" w:rsidP="007A6604">
            <w:pPr>
              <w:widowControl/>
              <w:spacing w:line="341" w:lineRule="atLeast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eastAsia="細明體" w:cstheme="minorHAnsi" w:hint="eastAsia"/>
                <w:color w:val="000000"/>
                <w:kern w:val="0"/>
                <w:szCs w:val="24"/>
              </w:rPr>
              <w:t>7/2</w:t>
            </w:r>
          </w:p>
        </w:tc>
      </w:tr>
      <w:tr w:rsidR="00DE533E" w:rsidTr="007E20E9">
        <w:tc>
          <w:tcPr>
            <w:tcW w:w="1911" w:type="dxa"/>
          </w:tcPr>
          <w:p w:rsidR="00DE533E" w:rsidRDefault="00DE533E" w:rsidP="007A6604">
            <w:pPr>
              <w:widowControl/>
              <w:spacing w:line="341" w:lineRule="atLeast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eastAsia="細明體" w:cstheme="minorHAnsi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159" w:type="dxa"/>
          </w:tcPr>
          <w:p w:rsidR="00DE533E" w:rsidRDefault="00DE533E" w:rsidP="007A6604">
            <w:pPr>
              <w:widowControl/>
              <w:spacing w:line="341" w:lineRule="atLeast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eastAsia="細明體" w:cstheme="minorHAnsi" w:hint="eastAsia"/>
                <w:color w:val="000000"/>
                <w:kern w:val="0"/>
                <w:szCs w:val="24"/>
              </w:rPr>
              <w:t>8:00pm</w:t>
            </w:r>
          </w:p>
        </w:tc>
      </w:tr>
    </w:tbl>
    <w:p w:rsidR="00655BA3" w:rsidRPr="00B91AC6" w:rsidRDefault="00655BA3">
      <w:pPr>
        <w:rPr>
          <w:rFonts w:cstheme="minorHAnsi"/>
          <w:szCs w:val="24"/>
        </w:rPr>
      </w:pPr>
    </w:p>
    <w:sectPr w:rsidR="00655BA3" w:rsidRPr="00B91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99" w:rsidRDefault="00F82799" w:rsidP="007A6604">
      <w:r>
        <w:separator/>
      </w:r>
    </w:p>
  </w:endnote>
  <w:endnote w:type="continuationSeparator" w:id="0">
    <w:p w:rsidR="00F82799" w:rsidRDefault="00F82799" w:rsidP="007A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99" w:rsidRDefault="00F82799" w:rsidP="007A6604">
      <w:r>
        <w:separator/>
      </w:r>
    </w:p>
  </w:footnote>
  <w:footnote w:type="continuationSeparator" w:id="0">
    <w:p w:rsidR="00F82799" w:rsidRDefault="00F82799" w:rsidP="007A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4FC"/>
    <w:multiLevelType w:val="multilevel"/>
    <w:tmpl w:val="CAAA65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2BE5927"/>
    <w:multiLevelType w:val="multilevel"/>
    <w:tmpl w:val="DC2868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07E7EC7"/>
    <w:multiLevelType w:val="multilevel"/>
    <w:tmpl w:val="F0208B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E06BC"/>
    <w:multiLevelType w:val="multilevel"/>
    <w:tmpl w:val="F66A02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AA"/>
    <w:rsid w:val="00274ADB"/>
    <w:rsid w:val="0030066D"/>
    <w:rsid w:val="004376E9"/>
    <w:rsid w:val="005D5E6F"/>
    <w:rsid w:val="00655BA3"/>
    <w:rsid w:val="006B6F0E"/>
    <w:rsid w:val="007A6604"/>
    <w:rsid w:val="007E20E9"/>
    <w:rsid w:val="008B57AA"/>
    <w:rsid w:val="009941F3"/>
    <w:rsid w:val="0099485B"/>
    <w:rsid w:val="009A00A1"/>
    <w:rsid w:val="00A9434F"/>
    <w:rsid w:val="00AF3A00"/>
    <w:rsid w:val="00AF6807"/>
    <w:rsid w:val="00B91AC6"/>
    <w:rsid w:val="00CA5F17"/>
    <w:rsid w:val="00DE533E"/>
    <w:rsid w:val="00F82799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66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6604"/>
    <w:rPr>
      <w:sz w:val="20"/>
      <w:szCs w:val="20"/>
    </w:rPr>
  </w:style>
  <w:style w:type="character" w:customStyle="1" w:styleId="apple-converted-space">
    <w:name w:val="apple-converted-space"/>
    <w:basedOn w:val="a0"/>
    <w:rsid w:val="007A6604"/>
  </w:style>
  <w:style w:type="table" w:styleId="a7">
    <w:name w:val="Table Grid"/>
    <w:basedOn w:val="a1"/>
    <w:uiPriority w:val="59"/>
    <w:rsid w:val="00AF3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68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66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6604"/>
    <w:rPr>
      <w:sz w:val="20"/>
      <w:szCs w:val="20"/>
    </w:rPr>
  </w:style>
  <w:style w:type="character" w:customStyle="1" w:styleId="apple-converted-space">
    <w:name w:val="apple-converted-space"/>
    <w:basedOn w:val="a0"/>
    <w:rsid w:val="007A6604"/>
  </w:style>
  <w:style w:type="table" w:styleId="a7">
    <w:name w:val="Table Grid"/>
    <w:basedOn w:val="a1"/>
    <w:uiPriority w:val="59"/>
    <w:rsid w:val="00AF3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68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4921-0877-4C35-A68D-D0AEBC84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</Words>
  <Characters>565</Characters>
  <Application>Microsoft Office Word</Application>
  <DocSecurity>0</DocSecurity>
  <Lines>4</Lines>
  <Paragraphs>1</Paragraphs>
  <ScaleCrop>false</ScaleCrop>
  <Company>Toshiba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Tung</cp:lastModifiedBy>
  <cp:revision>12</cp:revision>
  <dcterms:created xsi:type="dcterms:W3CDTF">2015-01-21T14:27:00Z</dcterms:created>
  <dcterms:modified xsi:type="dcterms:W3CDTF">2015-01-21T16:00:00Z</dcterms:modified>
</cp:coreProperties>
</file>